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8ED11" w14:textId="77777777" w:rsidR="00AF3AB4" w:rsidRDefault="00824A33" w:rsidP="00824A33">
      <w:pPr>
        <w:jc w:val="right"/>
        <w:rPr>
          <w:sz w:val="20"/>
          <w:szCs w:val="16"/>
        </w:rPr>
      </w:pPr>
      <w:r>
        <w:rPr>
          <w:sz w:val="20"/>
          <w:szCs w:val="16"/>
        </w:rPr>
        <w:t>P</w:t>
      </w:r>
      <w:r w:rsidRPr="00824A33">
        <w:rPr>
          <w:sz w:val="20"/>
          <w:szCs w:val="16"/>
        </w:rPr>
        <w:t xml:space="preserve">irkimo sąlygų </w:t>
      </w:r>
    </w:p>
    <w:p w14:paraId="5ABA897E" w14:textId="6C6B7A71" w:rsidR="00824A33" w:rsidRDefault="00824A33" w:rsidP="00AF3AB4">
      <w:pPr>
        <w:jc w:val="right"/>
        <w:rPr>
          <w:sz w:val="20"/>
          <w:szCs w:val="16"/>
        </w:rPr>
      </w:pPr>
      <w:r w:rsidRPr="00824A33">
        <w:rPr>
          <w:sz w:val="20"/>
          <w:szCs w:val="16"/>
        </w:rPr>
        <w:t>4 priedas „Vi</w:t>
      </w:r>
      <w:r>
        <w:rPr>
          <w:sz w:val="20"/>
          <w:szCs w:val="16"/>
        </w:rPr>
        <w:t>eš</w:t>
      </w:r>
      <w:r w:rsidRPr="00824A33">
        <w:rPr>
          <w:sz w:val="20"/>
          <w:szCs w:val="16"/>
        </w:rPr>
        <w:t>ojo pirkimo sutarties projektas“</w:t>
      </w:r>
    </w:p>
    <w:p w14:paraId="7586B804" w14:textId="77777777" w:rsidR="00AF3AB4" w:rsidRDefault="00AF3AB4" w:rsidP="00824A33">
      <w:pPr>
        <w:jc w:val="right"/>
        <w:rPr>
          <w:sz w:val="20"/>
          <w:szCs w:val="16"/>
        </w:rPr>
      </w:pPr>
    </w:p>
    <w:p w14:paraId="77D2B2B4" w14:textId="77777777" w:rsidR="00AF3AB4" w:rsidRPr="00824A33" w:rsidRDefault="00AF3AB4" w:rsidP="00824A33">
      <w:pPr>
        <w:jc w:val="right"/>
        <w:rPr>
          <w:sz w:val="20"/>
          <w:szCs w:val="16"/>
        </w:rPr>
      </w:pPr>
    </w:p>
    <w:p w14:paraId="1181A120" w14:textId="0900062B" w:rsidR="00637AA5" w:rsidRDefault="00637AA5" w:rsidP="0001324B">
      <w:pPr>
        <w:spacing w:line="276" w:lineRule="auto"/>
        <w:jc w:val="center"/>
        <w:rPr>
          <w:b/>
          <w:caps/>
        </w:rPr>
      </w:pPr>
      <w:r>
        <w:rPr>
          <w:b/>
          <w:color w:val="000000" w:themeColor="text1"/>
          <w:szCs w:val="24"/>
        </w:rPr>
        <w:t xml:space="preserve">ŠIAULIŲ MIESTO ŠALIGATVIŲ IR KITŲ TERITORIJŲ TVARKYMO PASLAUGŲ </w:t>
      </w:r>
    </w:p>
    <w:p w14:paraId="65ADD7F8" w14:textId="682FEC1A" w:rsidR="0001324B" w:rsidRDefault="0001324B" w:rsidP="0001324B">
      <w:pPr>
        <w:spacing w:line="276" w:lineRule="auto"/>
        <w:jc w:val="center"/>
        <w:rPr>
          <w:b/>
          <w:caps/>
        </w:rPr>
      </w:pPr>
      <w:r>
        <w:rPr>
          <w:b/>
          <w:caps/>
        </w:rPr>
        <w:t xml:space="preserve"> sutarties Bendrosios sąlygos</w:t>
      </w:r>
    </w:p>
    <w:p w14:paraId="59433616" w14:textId="77777777" w:rsidR="0001324B" w:rsidRDefault="0001324B" w:rsidP="0001324B">
      <w:pPr>
        <w:spacing w:line="276" w:lineRule="auto"/>
        <w:jc w:val="center"/>
      </w:pPr>
    </w:p>
    <w:p w14:paraId="027EC08A" w14:textId="77777777" w:rsidR="0001324B" w:rsidRDefault="0001324B" w:rsidP="0001324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3AD19BD" w14:textId="77777777" w:rsidR="0001324B" w:rsidRDefault="0001324B" w:rsidP="0001324B">
      <w:pPr>
        <w:keepNext/>
        <w:keepLines/>
        <w:tabs>
          <w:tab w:val="left" w:pos="426"/>
        </w:tabs>
        <w:spacing w:line="276" w:lineRule="auto"/>
        <w:jc w:val="both"/>
        <w:rPr>
          <w:rFonts w:eastAsia="Cambria"/>
          <w:b/>
          <w:bCs/>
          <w:caps/>
          <w14:numSpacing w14:val="tabular"/>
        </w:rPr>
      </w:pPr>
    </w:p>
    <w:p w14:paraId="32C15CED" w14:textId="77777777" w:rsidR="0001324B" w:rsidRDefault="0001324B" w:rsidP="0001324B">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F16C4D8" w14:textId="77777777" w:rsidR="0001324B" w:rsidRDefault="0001324B" w:rsidP="0001324B">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678A56A7" w14:textId="77777777" w:rsidR="0001324B" w:rsidRDefault="0001324B" w:rsidP="0001324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12B29B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ED5F8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5868B"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7B7628D" w14:textId="77777777" w:rsidR="0001324B" w:rsidRDefault="0001324B" w:rsidP="0001324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4CB62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F5DF67" w14:textId="77777777" w:rsidR="0001324B" w:rsidRDefault="0001324B" w:rsidP="0001324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6CA10FC" w14:textId="77777777" w:rsidR="0001324B" w:rsidRDefault="0001324B" w:rsidP="0001324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0FA5DCD"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FED5B8A"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FDD7D59"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F1E8C5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1FB74C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6BB911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4BB06C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003385" w14:textId="77777777" w:rsidR="0001324B" w:rsidRDefault="0001324B" w:rsidP="0001324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0C561BC" w14:textId="77777777" w:rsidR="0001324B" w:rsidRDefault="0001324B" w:rsidP="0001324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F436322"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73ED02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FC4B9AB" w14:textId="77777777" w:rsidR="0001324B" w:rsidRDefault="0001324B" w:rsidP="0001324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913A9DE" w14:textId="77777777" w:rsidR="0001324B" w:rsidRDefault="0001324B" w:rsidP="0001324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2686DD5"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2B4A6975" w14:textId="77777777" w:rsidR="0001324B" w:rsidRDefault="0001324B" w:rsidP="0001324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0BC88B1" w14:textId="77777777" w:rsidR="0001324B" w:rsidRDefault="0001324B" w:rsidP="0001324B">
      <w:pPr>
        <w:keepNext/>
        <w:keepLines/>
        <w:tabs>
          <w:tab w:val="left" w:pos="567"/>
        </w:tabs>
        <w:spacing w:line="276" w:lineRule="auto"/>
        <w:ind w:left="792"/>
        <w:jc w:val="both"/>
        <w:rPr>
          <w:rFonts w:eastAsia="Cambria"/>
          <w:b/>
          <w:bCs/>
          <w14:numSpacing w14:val="tabular"/>
        </w:rPr>
      </w:pPr>
    </w:p>
    <w:p w14:paraId="3BD4CA5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623AF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C7E43F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025A5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C50559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0F0F64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724A28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7C4A1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232686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2DB5B4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448BCC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57F1B4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846255F"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5614784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A57935C"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CBD2084"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E95379A" w14:textId="77777777" w:rsidR="0001324B" w:rsidRDefault="0001324B" w:rsidP="0001324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D82EC01" w14:textId="77777777" w:rsidR="0001324B" w:rsidRDefault="0001324B" w:rsidP="0001324B">
      <w:pPr>
        <w:tabs>
          <w:tab w:val="left" w:pos="709"/>
        </w:tabs>
        <w:spacing w:line="276" w:lineRule="auto"/>
        <w:jc w:val="both"/>
        <w:outlineLvl w:val="2"/>
        <w:rPr>
          <w:rFonts w:eastAsia="Trebuchet MS"/>
          <w:bCs/>
        </w:rPr>
      </w:pPr>
      <w:r>
        <w:rPr>
          <w:rFonts w:eastAsia="Trebuchet MS"/>
          <w:bCs/>
        </w:rPr>
        <w:t>1.3.1.2. Specialiosios sąlygos;</w:t>
      </w:r>
    </w:p>
    <w:p w14:paraId="22A4D322" w14:textId="77777777" w:rsidR="0001324B" w:rsidRDefault="0001324B" w:rsidP="0001324B">
      <w:pPr>
        <w:tabs>
          <w:tab w:val="left" w:pos="709"/>
        </w:tabs>
        <w:spacing w:line="276" w:lineRule="auto"/>
        <w:jc w:val="both"/>
        <w:outlineLvl w:val="2"/>
        <w:rPr>
          <w:rFonts w:eastAsia="Trebuchet MS"/>
          <w:bCs/>
        </w:rPr>
      </w:pPr>
      <w:r>
        <w:rPr>
          <w:rFonts w:eastAsia="Trebuchet MS"/>
          <w:bCs/>
        </w:rPr>
        <w:t>1.3.1.3. Bendrosios sąlygos;</w:t>
      </w:r>
    </w:p>
    <w:p w14:paraId="28448111" w14:textId="77777777" w:rsidR="0001324B" w:rsidRDefault="0001324B" w:rsidP="0001324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718281D" w14:textId="77777777" w:rsidR="0001324B" w:rsidRDefault="0001324B" w:rsidP="0001324B">
      <w:pPr>
        <w:tabs>
          <w:tab w:val="left" w:pos="709"/>
        </w:tabs>
        <w:spacing w:line="276" w:lineRule="auto"/>
        <w:jc w:val="both"/>
        <w:outlineLvl w:val="2"/>
        <w:rPr>
          <w:rFonts w:eastAsia="Trebuchet MS"/>
          <w:bCs/>
        </w:rPr>
      </w:pPr>
      <w:r>
        <w:rPr>
          <w:rFonts w:eastAsia="Trebuchet MS"/>
          <w:bCs/>
        </w:rPr>
        <w:t>1.3.1.5. Pasiūlymas;</w:t>
      </w:r>
    </w:p>
    <w:p w14:paraId="24C7D08E" w14:textId="77777777" w:rsidR="0001324B" w:rsidRDefault="0001324B" w:rsidP="0001324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098A045"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931E3"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0B9B7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9591C4C"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5A9F5C2F"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EA06957"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both"/>
        <w:rPr>
          <w:rFonts w:eastAsia="Arial"/>
          <w:b/>
          <w:caps/>
        </w:rPr>
      </w:pPr>
    </w:p>
    <w:p w14:paraId="5AF60885" w14:textId="77777777" w:rsidR="0001324B" w:rsidRDefault="0001324B" w:rsidP="0001324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B1AEF5" w14:textId="77777777" w:rsidR="0001324B" w:rsidRDefault="0001324B" w:rsidP="0001324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A91C245" w14:textId="77777777" w:rsidR="0001324B" w:rsidRDefault="0001324B" w:rsidP="0001324B">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4D6C608" w14:textId="77777777" w:rsidR="0001324B" w:rsidRDefault="0001324B" w:rsidP="0001324B">
      <w:pPr>
        <w:widowControl w:val="0"/>
        <w:tabs>
          <w:tab w:val="left" w:pos="426"/>
          <w:tab w:val="left" w:pos="567"/>
          <w:tab w:val="left" w:pos="851"/>
          <w:tab w:val="left" w:pos="992"/>
          <w:tab w:val="left" w:pos="1134"/>
        </w:tabs>
        <w:spacing w:line="276" w:lineRule="auto"/>
        <w:jc w:val="both"/>
        <w:rPr>
          <w:rFonts w:eastAsia="Arial"/>
        </w:rPr>
      </w:pPr>
    </w:p>
    <w:p w14:paraId="5E77E923"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937C173" w14:textId="77777777" w:rsidR="0001324B" w:rsidRDefault="0001324B" w:rsidP="0001324B">
      <w:pPr>
        <w:keepNext/>
        <w:keepLines/>
        <w:widowControl w:val="0"/>
        <w:tabs>
          <w:tab w:val="left" w:pos="284"/>
          <w:tab w:val="left" w:pos="567"/>
          <w:tab w:val="left" w:pos="851"/>
          <w:tab w:val="left" w:pos="992"/>
          <w:tab w:val="left" w:pos="1134"/>
        </w:tabs>
        <w:spacing w:line="276" w:lineRule="auto"/>
        <w:rPr>
          <w:rFonts w:eastAsia="Arial"/>
          <w:b/>
          <w:caps/>
        </w:rPr>
      </w:pPr>
    </w:p>
    <w:p w14:paraId="2B053B89" w14:textId="77777777" w:rsidR="0001324B" w:rsidRDefault="0001324B" w:rsidP="0001324B">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2C9B9AF" w14:textId="77777777" w:rsidR="0001324B" w:rsidRDefault="0001324B" w:rsidP="0001324B">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FE529EC"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585F0D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E74679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2B76B71" w14:textId="77777777" w:rsidR="0001324B" w:rsidRDefault="0001324B" w:rsidP="0001324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4CE24C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64B6A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9C0543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26BFEF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4208DDC"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bCs/>
        </w:rPr>
      </w:pPr>
    </w:p>
    <w:p w14:paraId="1FEF2C1B"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57BD2F6"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bCs/>
        </w:rPr>
      </w:pPr>
    </w:p>
    <w:p w14:paraId="6A590852" w14:textId="77777777" w:rsidR="0001324B" w:rsidRDefault="0001324B" w:rsidP="0001324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4A133A3" w14:textId="77777777" w:rsidR="0001324B" w:rsidRDefault="0001324B" w:rsidP="0001324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746EC19" w14:textId="77777777" w:rsidR="0001324B" w:rsidRDefault="0001324B" w:rsidP="0001324B">
      <w:pPr>
        <w:widowControl w:val="0"/>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539DD32F" w14:textId="77777777" w:rsidR="0001324B" w:rsidRDefault="0001324B" w:rsidP="0001324B"/>
    <w:p w14:paraId="68BB852B" w14:textId="77777777" w:rsidR="0001324B" w:rsidRDefault="0001324B" w:rsidP="0001324B">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473D766" w14:textId="72453603" w:rsidR="0001324B" w:rsidRPr="00AF3AB4" w:rsidRDefault="0001324B" w:rsidP="00AF3AB4">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B1B38F4" w14:textId="77777777" w:rsidR="0001324B" w:rsidRDefault="0001324B" w:rsidP="0001324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E649466" w14:textId="77777777" w:rsidR="0001324B" w:rsidRDefault="0001324B" w:rsidP="0001324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9DE9E4" w14:textId="77777777" w:rsidR="0001324B" w:rsidRDefault="0001324B" w:rsidP="0001324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C22ABB1" w14:textId="77777777" w:rsidR="0001324B" w:rsidRDefault="0001324B" w:rsidP="0001324B">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921734E" w14:textId="77777777" w:rsidR="0001324B" w:rsidRDefault="0001324B" w:rsidP="0001324B">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3512E2F" w14:textId="77777777" w:rsidR="0001324B" w:rsidRDefault="0001324B" w:rsidP="0001324B">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C65996A" w14:textId="77777777" w:rsidR="0001324B" w:rsidRDefault="0001324B" w:rsidP="0001324B">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0BB5743" w14:textId="77777777" w:rsidR="0001324B" w:rsidRDefault="0001324B" w:rsidP="0001324B">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E0FAAC9" w14:textId="77777777" w:rsidR="0001324B" w:rsidRDefault="0001324B" w:rsidP="0001324B">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A17CE31" w14:textId="77777777" w:rsidR="0001324B" w:rsidRDefault="0001324B" w:rsidP="0001324B">
      <w:pPr>
        <w:widowControl w:val="0"/>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1E4DFA3B" w14:textId="77777777" w:rsidR="0001324B" w:rsidRDefault="0001324B" w:rsidP="0001324B">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0856767" w14:textId="77777777" w:rsidR="0001324B" w:rsidRDefault="0001324B" w:rsidP="0001324B">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F2CAF94" w14:textId="6435FFC2" w:rsidR="0001324B" w:rsidRPr="00AF3AB4" w:rsidRDefault="0001324B" w:rsidP="00AF3AB4">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058AB9E" w14:textId="77777777" w:rsidR="0001324B" w:rsidRDefault="0001324B" w:rsidP="0001324B">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4BC80C7" w14:textId="77777777" w:rsidR="0001324B" w:rsidRDefault="0001324B" w:rsidP="0001324B">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EA5047F" w14:textId="77777777" w:rsidR="0001324B" w:rsidRDefault="0001324B" w:rsidP="0001324B">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CD1FA41" w14:textId="77777777" w:rsidR="0001324B" w:rsidRDefault="0001324B" w:rsidP="0001324B">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7A86F8" w14:textId="77777777" w:rsidR="0001324B" w:rsidRDefault="0001324B" w:rsidP="0001324B">
      <w:pPr>
        <w:widowControl w:val="0"/>
        <w:tabs>
          <w:tab w:val="left" w:pos="567"/>
          <w:tab w:val="left" w:pos="851"/>
          <w:tab w:val="left" w:pos="992"/>
          <w:tab w:val="left" w:pos="1134"/>
        </w:tabs>
        <w:spacing w:line="276" w:lineRule="auto"/>
        <w:jc w:val="both"/>
        <w:rPr>
          <w:rFonts w:eastAsia="Cambria"/>
          <w:b/>
          <w:bCs/>
          <w:shd w:val="clear" w:color="auto" w:fill="FFFFFF"/>
        </w:rPr>
      </w:pPr>
    </w:p>
    <w:p w14:paraId="3D98E5DC" w14:textId="77777777" w:rsidR="0001324B" w:rsidRDefault="0001324B" w:rsidP="0001324B">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DB6F5E0" w14:textId="77777777" w:rsidR="0001324B" w:rsidRDefault="0001324B" w:rsidP="0001324B">
      <w:pPr>
        <w:widowControl w:val="0"/>
        <w:tabs>
          <w:tab w:val="left" w:pos="567"/>
        </w:tabs>
        <w:spacing w:line="276" w:lineRule="auto"/>
        <w:jc w:val="both"/>
        <w:rPr>
          <w:rFonts w:eastAsia="Cambria"/>
          <w:b/>
          <w:bCs/>
        </w:rPr>
      </w:pPr>
    </w:p>
    <w:p w14:paraId="5F035AC1" w14:textId="77777777" w:rsidR="0001324B" w:rsidRDefault="0001324B" w:rsidP="0001324B">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BD89CA"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5BBE88"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2A9516F"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54A5C3A0"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E12141F" w14:textId="06A19A42" w:rsidR="0001324B" w:rsidRPr="00AF3AB4" w:rsidRDefault="0001324B" w:rsidP="00AF3AB4">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69AB8C4" w14:textId="77777777" w:rsidR="0001324B" w:rsidRDefault="0001324B" w:rsidP="0001324B">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AEDFF6" w14:textId="77777777" w:rsidR="0001324B" w:rsidRDefault="0001324B" w:rsidP="0001324B">
      <w:pPr>
        <w:widowControl w:val="0"/>
        <w:tabs>
          <w:tab w:val="left" w:pos="567"/>
          <w:tab w:val="left" w:pos="851"/>
          <w:tab w:val="left" w:pos="992"/>
          <w:tab w:val="left" w:pos="1134"/>
        </w:tabs>
        <w:spacing w:line="276" w:lineRule="auto"/>
        <w:jc w:val="both"/>
        <w:rPr>
          <w:rFonts w:eastAsia="Cambria"/>
          <w:b/>
          <w:bCs/>
        </w:rPr>
      </w:pPr>
    </w:p>
    <w:p w14:paraId="67D2D960"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EEA1F34"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16BBD3E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EBC04E1"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E13F0AC"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E04D484"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A59CA95"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1BD8F11" w14:textId="77777777" w:rsidR="0001324B" w:rsidRDefault="0001324B" w:rsidP="0001324B">
      <w:pPr>
        <w:widowControl w:val="0"/>
        <w:tabs>
          <w:tab w:val="left" w:pos="567"/>
          <w:tab w:val="left" w:pos="851"/>
          <w:tab w:val="left" w:pos="992"/>
          <w:tab w:val="left" w:pos="1134"/>
        </w:tabs>
        <w:spacing w:line="276" w:lineRule="auto"/>
        <w:jc w:val="both"/>
        <w:rPr>
          <w:rFonts w:eastAsia="Cambria"/>
          <w:b/>
          <w:bCs/>
        </w:rPr>
      </w:pPr>
    </w:p>
    <w:p w14:paraId="10267052" w14:textId="77777777" w:rsidR="0001324B" w:rsidRDefault="0001324B" w:rsidP="0001324B">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DAFB80E" w14:textId="77777777" w:rsidR="0001324B" w:rsidRDefault="0001324B" w:rsidP="0001324B">
      <w:pPr>
        <w:widowControl w:val="0"/>
        <w:tabs>
          <w:tab w:val="left" w:pos="567"/>
          <w:tab w:val="left" w:pos="851"/>
          <w:tab w:val="left" w:pos="992"/>
          <w:tab w:val="left" w:pos="1134"/>
        </w:tabs>
        <w:spacing w:line="276" w:lineRule="auto"/>
        <w:jc w:val="both"/>
        <w:rPr>
          <w:rFonts w:eastAsia="Arial"/>
          <w:b/>
          <w:caps/>
          <w:smallCaps/>
        </w:rPr>
      </w:pPr>
    </w:p>
    <w:p w14:paraId="4934C8C0"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09065B86" w14:textId="77777777" w:rsidR="0001324B" w:rsidRDefault="0001324B" w:rsidP="0001324B">
      <w:pPr>
        <w:keepNext/>
        <w:keepLines/>
        <w:widowControl w:val="0"/>
        <w:tabs>
          <w:tab w:val="left" w:pos="567"/>
          <w:tab w:val="left" w:pos="851"/>
          <w:tab w:val="left" w:pos="992"/>
          <w:tab w:val="left" w:pos="1134"/>
        </w:tabs>
        <w:spacing w:line="276" w:lineRule="auto"/>
        <w:outlineLvl w:val="1"/>
        <w:rPr>
          <w:rFonts w:eastAsia="Arial"/>
          <w:b/>
        </w:rPr>
      </w:pPr>
    </w:p>
    <w:p w14:paraId="53F1DB2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70445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DFAEF7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C24A21" w14:textId="77777777" w:rsidR="0001324B" w:rsidRDefault="0001324B" w:rsidP="0001324B">
      <w:pPr>
        <w:widowControl w:val="0"/>
        <w:tabs>
          <w:tab w:val="left" w:pos="567"/>
          <w:tab w:val="left" w:pos="851"/>
          <w:tab w:val="left" w:pos="992"/>
          <w:tab w:val="left" w:pos="1134"/>
        </w:tabs>
        <w:spacing w:line="276" w:lineRule="auto"/>
        <w:ind w:firstLine="53"/>
        <w:jc w:val="both"/>
        <w:rPr>
          <w:rFonts w:eastAsia="Arial"/>
          <w:b/>
          <w:bCs/>
        </w:rPr>
      </w:pPr>
    </w:p>
    <w:p w14:paraId="0EA2B087"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25AEB09"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44F77064"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9F880A"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A32CE0E"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17FAE8"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b/>
          <w:bCs/>
        </w:rPr>
      </w:pPr>
    </w:p>
    <w:p w14:paraId="550147A8"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D26ECC5" w14:textId="77777777" w:rsidR="0001324B" w:rsidRDefault="0001324B" w:rsidP="0001324B">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9561B41"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76076B7"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B705C0"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A646439"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b/>
          <w:bCs/>
        </w:rPr>
      </w:pPr>
    </w:p>
    <w:p w14:paraId="7865D7DD"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6172E8C" w14:textId="77777777" w:rsidR="0001324B" w:rsidRDefault="0001324B" w:rsidP="0001324B">
      <w:pPr>
        <w:keepNext/>
        <w:keepLines/>
        <w:widowControl w:val="0"/>
        <w:tabs>
          <w:tab w:val="left" w:pos="426"/>
          <w:tab w:val="left" w:pos="567"/>
          <w:tab w:val="left" w:pos="851"/>
          <w:tab w:val="left" w:pos="992"/>
          <w:tab w:val="left" w:pos="1134"/>
        </w:tabs>
        <w:spacing w:line="276" w:lineRule="auto"/>
        <w:rPr>
          <w:rFonts w:eastAsia="Arial"/>
          <w:b/>
          <w:caps/>
        </w:rPr>
      </w:pPr>
    </w:p>
    <w:p w14:paraId="72619509"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49F74EE" w14:textId="77777777" w:rsidR="0001324B" w:rsidRDefault="0001324B" w:rsidP="0001324B">
      <w:pPr>
        <w:keepNext/>
        <w:keepLines/>
        <w:widowControl w:val="0"/>
        <w:tabs>
          <w:tab w:val="left" w:pos="567"/>
          <w:tab w:val="left" w:pos="851"/>
          <w:tab w:val="left" w:pos="992"/>
          <w:tab w:val="left" w:pos="1134"/>
        </w:tabs>
        <w:spacing w:line="276" w:lineRule="auto"/>
        <w:outlineLvl w:val="1"/>
        <w:rPr>
          <w:rFonts w:eastAsia="Arial"/>
          <w:b/>
        </w:rPr>
      </w:pPr>
    </w:p>
    <w:p w14:paraId="14558F4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1664ED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CEB62D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D3C096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340B35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42C058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7DD542C"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00F32269"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A7BC487"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492F333B"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CD28A7"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9D521C"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5639B9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953E7A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2EA298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47638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9C1085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696EC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0CAE610"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2E8C8A2"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765BA0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9D9951"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b/>
          <w:bCs/>
        </w:rPr>
      </w:pPr>
    </w:p>
    <w:p w14:paraId="5D0FBA46"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F6A0764" w14:textId="77777777" w:rsidR="0001324B" w:rsidRDefault="0001324B" w:rsidP="0001324B">
      <w:pPr>
        <w:keepNext/>
        <w:keepLines/>
        <w:widowControl w:val="0"/>
        <w:tabs>
          <w:tab w:val="left" w:pos="567"/>
          <w:tab w:val="left" w:pos="851"/>
          <w:tab w:val="left" w:pos="992"/>
          <w:tab w:val="left" w:pos="1134"/>
        </w:tabs>
        <w:spacing w:line="276" w:lineRule="auto"/>
        <w:outlineLvl w:val="1"/>
        <w:rPr>
          <w:rFonts w:eastAsia="Arial"/>
          <w:b/>
          <w:bCs/>
        </w:rPr>
      </w:pPr>
    </w:p>
    <w:p w14:paraId="61AA59BF" w14:textId="77777777" w:rsidR="0001324B" w:rsidRDefault="0001324B" w:rsidP="0001324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F41ED18"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31A375" w14:textId="77777777" w:rsidR="0001324B" w:rsidRDefault="0001324B" w:rsidP="0001324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E58B55E" w14:textId="77777777" w:rsidR="0001324B" w:rsidRDefault="0001324B" w:rsidP="0001324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C32A65A"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E247DF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900900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5A2DBB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33D521D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807E8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6824B0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F84DA15"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6AF1440" w14:textId="77777777" w:rsidR="0001324B" w:rsidRDefault="0001324B" w:rsidP="0001324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5A88CB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E2AAABC"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05E4C3DE"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43ADFC2" w14:textId="77777777" w:rsidR="0001324B" w:rsidRDefault="0001324B" w:rsidP="0001324B">
      <w:pPr>
        <w:keepNext/>
        <w:keepLines/>
        <w:widowControl w:val="0"/>
        <w:tabs>
          <w:tab w:val="left" w:pos="284"/>
          <w:tab w:val="left" w:pos="567"/>
          <w:tab w:val="left" w:pos="851"/>
          <w:tab w:val="left" w:pos="992"/>
          <w:tab w:val="left" w:pos="1134"/>
        </w:tabs>
        <w:spacing w:line="276" w:lineRule="auto"/>
        <w:rPr>
          <w:rFonts w:eastAsia="Arial"/>
          <w:b/>
          <w:caps/>
        </w:rPr>
      </w:pPr>
    </w:p>
    <w:p w14:paraId="51A6F396" w14:textId="77777777" w:rsidR="0001324B" w:rsidRDefault="0001324B" w:rsidP="0001324B">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CDBA0BB" w14:textId="77777777" w:rsidR="0001324B" w:rsidRDefault="0001324B" w:rsidP="0001324B">
      <w:pPr>
        <w:keepNext/>
        <w:keepLines/>
        <w:widowControl w:val="0"/>
        <w:tabs>
          <w:tab w:val="left" w:pos="567"/>
          <w:tab w:val="left" w:pos="851"/>
          <w:tab w:val="left" w:pos="992"/>
          <w:tab w:val="left" w:pos="1134"/>
        </w:tabs>
        <w:spacing w:line="276" w:lineRule="auto"/>
        <w:ind w:left="360"/>
        <w:outlineLvl w:val="1"/>
        <w:rPr>
          <w:rFonts w:eastAsia="Arial"/>
          <w:b/>
        </w:rPr>
      </w:pPr>
    </w:p>
    <w:p w14:paraId="60B1D43D"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1280BBE"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8573ADD"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79E4A8"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b/>
          <w:bCs/>
        </w:rPr>
      </w:pPr>
    </w:p>
    <w:p w14:paraId="1045FFF7"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8794EAA"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10CBC8D8"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6B7AE438"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92236A" w14:textId="77777777" w:rsidR="0001324B" w:rsidRDefault="0001324B" w:rsidP="0001324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658913" w14:textId="77777777" w:rsidR="0001324B" w:rsidRDefault="0001324B" w:rsidP="0001324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3488980" w14:textId="77777777" w:rsidR="0001324B" w:rsidRDefault="0001324B" w:rsidP="0001324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0CFC70D" w14:textId="77777777" w:rsidR="0001324B" w:rsidRDefault="0001324B" w:rsidP="0001324B">
      <w:pPr>
        <w:tabs>
          <w:tab w:val="left" w:pos="567"/>
          <w:tab w:val="left" w:pos="851"/>
          <w:tab w:val="left" w:pos="992"/>
          <w:tab w:val="left" w:pos="1134"/>
        </w:tabs>
        <w:spacing w:line="276" w:lineRule="auto"/>
        <w:jc w:val="both"/>
      </w:pPr>
      <w:r>
        <w:t>7.2.4. Ekspertizės išvados Šalims yra privalomos.</w:t>
      </w:r>
    </w:p>
    <w:p w14:paraId="3E13DF24" w14:textId="77777777" w:rsidR="0001324B" w:rsidRDefault="0001324B" w:rsidP="0001324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B64425F" w14:textId="77777777" w:rsidR="0001324B" w:rsidRDefault="0001324B" w:rsidP="0001324B">
      <w:pPr>
        <w:tabs>
          <w:tab w:val="left" w:pos="567"/>
          <w:tab w:val="left" w:pos="851"/>
          <w:tab w:val="left" w:pos="992"/>
          <w:tab w:val="left" w:pos="1134"/>
        </w:tabs>
        <w:spacing w:line="276" w:lineRule="auto"/>
        <w:jc w:val="both"/>
        <w:rPr>
          <w:rFonts w:eastAsia="Arial"/>
          <w:b/>
          <w:bCs/>
        </w:rPr>
      </w:pPr>
    </w:p>
    <w:p w14:paraId="7052F0BA"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8EA14F2"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073247A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EF4A7C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AD5D87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DDE5C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3C5FFD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DF53D5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43E0E4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2BB6F9C3"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25986F41"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3F0DA0B"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29E9B22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563AFE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C5FD375" w14:textId="77777777" w:rsidR="0001324B" w:rsidRDefault="0001324B" w:rsidP="0001324B">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40259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EEEF5E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05BCBC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CA446C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53B81A7"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16E9C334"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0F26C12" w14:textId="77777777" w:rsidR="0001324B" w:rsidRDefault="0001324B" w:rsidP="0001324B">
      <w:pPr>
        <w:keepNext/>
        <w:keepLines/>
        <w:widowControl w:val="0"/>
        <w:tabs>
          <w:tab w:val="left" w:pos="284"/>
          <w:tab w:val="left" w:pos="567"/>
          <w:tab w:val="left" w:pos="851"/>
          <w:tab w:val="left" w:pos="992"/>
          <w:tab w:val="left" w:pos="1134"/>
        </w:tabs>
        <w:spacing w:line="276" w:lineRule="auto"/>
        <w:rPr>
          <w:rFonts w:eastAsia="Arial"/>
          <w:b/>
          <w:caps/>
        </w:rPr>
      </w:pPr>
    </w:p>
    <w:p w14:paraId="0F28C1A3"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9994E8D"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796743D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9A3BB4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95335D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844ECF8"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4743AF99"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AB461B1" w14:textId="77777777" w:rsidR="0001324B" w:rsidRDefault="0001324B" w:rsidP="0001324B">
      <w:pPr>
        <w:keepNext/>
        <w:keepLines/>
        <w:widowControl w:val="0"/>
        <w:tabs>
          <w:tab w:val="left" w:pos="709"/>
          <w:tab w:val="left" w:pos="851"/>
          <w:tab w:val="left" w:pos="992"/>
          <w:tab w:val="left" w:pos="1134"/>
        </w:tabs>
        <w:spacing w:line="276" w:lineRule="auto"/>
        <w:jc w:val="both"/>
        <w:outlineLvl w:val="1"/>
        <w:rPr>
          <w:rFonts w:eastAsia="Arial"/>
          <w:b/>
        </w:rPr>
      </w:pPr>
    </w:p>
    <w:p w14:paraId="4514865D" w14:textId="77777777" w:rsidR="0001324B" w:rsidRDefault="0001324B" w:rsidP="0001324B">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F736711" w14:textId="77777777" w:rsidR="0001324B" w:rsidRDefault="0001324B" w:rsidP="0001324B">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945C36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652FAA"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08E254EB"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DE06BC6" w14:textId="77777777" w:rsidR="0001324B" w:rsidRDefault="0001324B" w:rsidP="0001324B">
      <w:pPr>
        <w:keepNext/>
        <w:keepLines/>
        <w:widowControl w:val="0"/>
        <w:tabs>
          <w:tab w:val="left" w:pos="284"/>
          <w:tab w:val="left" w:pos="567"/>
          <w:tab w:val="left" w:pos="851"/>
          <w:tab w:val="left" w:pos="992"/>
          <w:tab w:val="left" w:pos="1134"/>
        </w:tabs>
        <w:spacing w:line="276" w:lineRule="auto"/>
        <w:rPr>
          <w:rFonts w:eastAsia="Arial"/>
          <w:b/>
          <w:caps/>
        </w:rPr>
      </w:pPr>
    </w:p>
    <w:p w14:paraId="559371C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81D4D0"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53CDF565"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4C089F"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42F388F0" w14:textId="77777777" w:rsidR="0001324B" w:rsidRDefault="0001324B" w:rsidP="0001324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3D93C7A"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F1CD45" w14:textId="77777777" w:rsidR="0001324B" w:rsidRDefault="0001324B" w:rsidP="0001324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A5C8557" w14:textId="77777777" w:rsidR="0001324B" w:rsidRDefault="0001324B" w:rsidP="0001324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A743A10" w14:textId="77777777" w:rsidR="0001324B" w:rsidRDefault="0001324B" w:rsidP="0001324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E46163" w14:textId="77777777" w:rsidR="0001324B" w:rsidRDefault="0001324B" w:rsidP="0001324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F78EA2E" w14:textId="77777777" w:rsidR="0001324B" w:rsidRDefault="0001324B" w:rsidP="0001324B">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CBCD108" w14:textId="77777777" w:rsidR="0001324B" w:rsidRDefault="0001324B" w:rsidP="0001324B">
      <w:pPr>
        <w:tabs>
          <w:tab w:val="left" w:pos="567"/>
        </w:tabs>
        <w:spacing w:line="276" w:lineRule="auto"/>
        <w:jc w:val="both"/>
        <w:textAlignment w:val="baseline"/>
      </w:pPr>
      <w:r>
        <w:t>10.7. Sutarties įvykdymo užtikrinimas turi įsigalioti ne vėliau negu jo pateikimo Pirkėjui dieną.</w:t>
      </w:r>
    </w:p>
    <w:p w14:paraId="22AC1672" w14:textId="77777777" w:rsidR="0001324B" w:rsidRDefault="0001324B" w:rsidP="0001324B">
      <w:pPr>
        <w:tabs>
          <w:tab w:val="left" w:pos="567"/>
        </w:tabs>
        <w:spacing w:line="276" w:lineRule="auto"/>
        <w:jc w:val="both"/>
        <w:textAlignment w:val="baseline"/>
      </w:pPr>
      <w:r>
        <w:t>10.8. Sutarties įvykdymo užtikrinimo suma turi būti nurodoma ir išmokama eurais.</w:t>
      </w:r>
    </w:p>
    <w:p w14:paraId="3EE5D4AD" w14:textId="77777777" w:rsidR="0001324B" w:rsidRDefault="0001324B" w:rsidP="0001324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1CD2B5" w14:textId="77777777" w:rsidR="0001324B" w:rsidRDefault="0001324B" w:rsidP="0001324B">
      <w:pPr>
        <w:tabs>
          <w:tab w:val="left" w:pos="567"/>
        </w:tabs>
        <w:spacing w:line="276" w:lineRule="auto"/>
        <w:jc w:val="both"/>
        <w:textAlignment w:val="baseline"/>
      </w:pPr>
      <w:r>
        <w:t>10.10. Sutarties įvykdymo užtikrinime nurodytas jo galiojimo terminas turi būti ne trumpesnis nei nurodytas Specialiosiose sąlygose.</w:t>
      </w:r>
    </w:p>
    <w:p w14:paraId="76CC25C5" w14:textId="77777777" w:rsidR="0001324B" w:rsidRDefault="0001324B" w:rsidP="0001324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D1E35E" w14:textId="77777777" w:rsidR="0001324B" w:rsidRDefault="0001324B" w:rsidP="0001324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0C36BB" w14:textId="77777777" w:rsidR="0001324B" w:rsidRDefault="0001324B" w:rsidP="0001324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29C9CDD" w14:textId="77777777" w:rsidR="0001324B" w:rsidRDefault="0001324B" w:rsidP="0001324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3AD0EE" w14:textId="77777777" w:rsidR="0001324B" w:rsidRDefault="0001324B" w:rsidP="0001324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46E2409" w14:textId="77777777" w:rsidR="0001324B" w:rsidRDefault="0001324B" w:rsidP="0001324B">
      <w:pPr>
        <w:tabs>
          <w:tab w:val="left" w:pos="567"/>
        </w:tabs>
        <w:spacing w:line="276" w:lineRule="auto"/>
        <w:jc w:val="both"/>
        <w:textAlignment w:val="baseline"/>
      </w:pPr>
      <w:r>
        <w:t>10.16. Pirkėjas gali pasinaudoti Sutarties įvykdymo užtikrinimu, esant bet kuriai iš žemiau nurodytų aplinkybių:</w:t>
      </w:r>
    </w:p>
    <w:p w14:paraId="20694490" w14:textId="77777777" w:rsidR="0001324B" w:rsidRDefault="0001324B" w:rsidP="0001324B">
      <w:pPr>
        <w:tabs>
          <w:tab w:val="left" w:pos="567"/>
        </w:tabs>
        <w:spacing w:line="276" w:lineRule="auto"/>
        <w:jc w:val="both"/>
        <w:textAlignment w:val="baseline"/>
      </w:pPr>
      <w:r>
        <w:t>10.16.1. Tiekėjas neįvykdė, nevykdo arba netinkamai vykdo savo įsipareigojimus pagal Sutartį;</w:t>
      </w:r>
    </w:p>
    <w:p w14:paraId="0178133F" w14:textId="77777777" w:rsidR="0001324B" w:rsidRDefault="0001324B" w:rsidP="0001324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686FD93" w14:textId="77777777" w:rsidR="0001324B" w:rsidRDefault="0001324B" w:rsidP="0001324B">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33BAD841" w14:textId="77777777" w:rsidR="0001324B" w:rsidRDefault="0001324B" w:rsidP="0001324B">
      <w:pPr>
        <w:tabs>
          <w:tab w:val="left" w:pos="567"/>
        </w:tabs>
        <w:spacing w:line="276" w:lineRule="auto"/>
        <w:jc w:val="both"/>
        <w:textAlignment w:val="baseline"/>
      </w:pPr>
      <w:r>
        <w:t>10.16.4. Tiekėjas be pateisinamos priežasties (ne Sutartyje nustatytais atvejais) vienašališkai nutraukia Sutartį.</w:t>
      </w:r>
    </w:p>
    <w:p w14:paraId="2207118D" w14:textId="77777777" w:rsidR="0001324B" w:rsidRDefault="0001324B" w:rsidP="0001324B">
      <w:pPr>
        <w:tabs>
          <w:tab w:val="left" w:pos="567"/>
        </w:tabs>
        <w:spacing w:line="276" w:lineRule="auto"/>
        <w:jc w:val="both"/>
        <w:textAlignment w:val="baseline"/>
        <w:rPr>
          <w:b/>
          <w:bCs/>
        </w:rPr>
      </w:pPr>
    </w:p>
    <w:p w14:paraId="04392332" w14:textId="77777777" w:rsidR="0001324B" w:rsidRDefault="0001324B" w:rsidP="0001324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F07E7E5"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0D57EE8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6726BD"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D45C4C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89ACEE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6003362"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60C00AAB" w14:textId="77777777" w:rsidR="0001324B" w:rsidRDefault="0001324B" w:rsidP="0001324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2663AAE" w14:textId="77777777" w:rsidR="0001324B" w:rsidRDefault="0001324B" w:rsidP="0001324B">
      <w:pPr>
        <w:keepNext/>
        <w:keepLines/>
        <w:tabs>
          <w:tab w:val="left" w:pos="567"/>
          <w:tab w:val="left" w:pos="851"/>
          <w:tab w:val="left" w:pos="992"/>
          <w:tab w:val="left" w:pos="1134"/>
        </w:tabs>
        <w:spacing w:line="276" w:lineRule="auto"/>
        <w:jc w:val="center"/>
        <w:rPr>
          <w:rFonts w:eastAsia="Cambria"/>
          <w:b/>
          <w:bCs/>
          <w:caps/>
          <w14:numSpacing w14:val="tabular"/>
        </w:rPr>
      </w:pPr>
    </w:p>
    <w:p w14:paraId="66E60903"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1F4B632"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43FE6A8A" w14:textId="77777777" w:rsidR="0001324B" w:rsidRDefault="0001324B" w:rsidP="0001324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24A09D3" w14:textId="77777777" w:rsidR="0001324B" w:rsidRDefault="0001324B" w:rsidP="0001324B">
      <w:pPr>
        <w:tabs>
          <w:tab w:val="left" w:pos="567"/>
        </w:tabs>
        <w:spacing w:line="276" w:lineRule="auto"/>
        <w:jc w:val="both"/>
        <w:textAlignment w:val="baseline"/>
      </w:pPr>
      <w:r>
        <w:t>12.1.2. Pirkėjas sumoka Tiekėjui ne didesnį kaip Specialiosiose sąlygose nurodyto dydžio Avansą.</w:t>
      </w:r>
    </w:p>
    <w:p w14:paraId="3D67A763" w14:textId="77777777" w:rsidR="0001324B" w:rsidRDefault="0001324B" w:rsidP="0001324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C8D6299" w14:textId="77777777" w:rsidR="0001324B" w:rsidRDefault="0001324B" w:rsidP="0001324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70C550E" w14:textId="77777777" w:rsidR="0001324B" w:rsidRDefault="0001324B" w:rsidP="0001324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F27F33E" w14:textId="77777777" w:rsidR="0001324B" w:rsidRDefault="0001324B" w:rsidP="0001324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AAB86B7" w14:textId="77777777" w:rsidR="0001324B" w:rsidRDefault="0001324B" w:rsidP="0001324B">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415BD141" w14:textId="77777777" w:rsidR="0001324B" w:rsidRDefault="0001324B" w:rsidP="0001324B">
      <w:pPr>
        <w:tabs>
          <w:tab w:val="left" w:pos="567"/>
        </w:tabs>
        <w:spacing w:line="276" w:lineRule="auto"/>
        <w:jc w:val="both"/>
        <w:textAlignment w:val="baseline"/>
      </w:pPr>
      <w:r>
        <w:t>12.1.7. Avanso užtikrinimo suma turi būti nurodoma ir išmokama eurais.</w:t>
      </w:r>
    </w:p>
    <w:p w14:paraId="7A777BFB" w14:textId="77777777" w:rsidR="0001324B" w:rsidRDefault="0001324B" w:rsidP="0001324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4DC566D" w14:textId="77777777" w:rsidR="0001324B" w:rsidRDefault="0001324B" w:rsidP="0001324B">
      <w:pPr>
        <w:tabs>
          <w:tab w:val="left" w:pos="567"/>
        </w:tabs>
        <w:spacing w:line="276" w:lineRule="auto"/>
        <w:jc w:val="both"/>
        <w:textAlignment w:val="baseline"/>
      </w:pPr>
      <w:r>
        <w:t>12.1.9. Avanso užtikrinimas, neatitinkantis šiame Sutarties poskyryje nustatytų reikalavimų, nebus priimamas.</w:t>
      </w:r>
    </w:p>
    <w:p w14:paraId="23EC7262" w14:textId="77777777" w:rsidR="0001324B" w:rsidRDefault="0001324B" w:rsidP="0001324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0ECEAD3" w14:textId="77777777" w:rsidR="0001324B" w:rsidRDefault="0001324B" w:rsidP="0001324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BF97698" w14:textId="77777777" w:rsidR="0001324B" w:rsidRDefault="0001324B" w:rsidP="0001324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478C2C" w14:textId="77777777" w:rsidR="0001324B" w:rsidRDefault="0001324B" w:rsidP="0001324B">
      <w:pPr>
        <w:tabs>
          <w:tab w:val="left" w:pos="567"/>
        </w:tabs>
        <w:spacing w:line="276" w:lineRule="auto"/>
        <w:jc w:val="both"/>
        <w:textAlignment w:val="baseline"/>
      </w:pPr>
    </w:p>
    <w:p w14:paraId="2FD93D7E"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C18C585"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1D5E426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4254C8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5F5568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004FBB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A3A702E" w14:textId="77777777" w:rsidR="0001324B" w:rsidRDefault="0001324B" w:rsidP="0001324B">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EEE6B7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B9E0E3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9937D1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A31B40A"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D4CCAF"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71BD225F"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FDC9DAE"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4D9A102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A69757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CC27E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523A24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3167EEC"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411015D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231840"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5A6610B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89CF31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8255C7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592F2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72B08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EEBF2B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CCAC95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A9BFD3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D4E916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2E105D"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74368CBC"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BC1F70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0B2F267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AE318AB" w14:textId="77777777" w:rsidR="0001324B" w:rsidRDefault="0001324B" w:rsidP="0001324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361A81" w14:textId="77777777" w:rsidR="0001324B" w:rsidRDefault="0001324B" w:rsidP="0001324B">
      <w:pPr>
        <w:tabs>
          <w:tab w:val="left" w:pos="0"/>
          <w:tab w:val="left" w:pos="851"/>
          <w:tab w:val="left" w:pos="992"/>
          <w:tab w:val="left" w:pos="1134"/>
        </w:tabs>
        <w:spacing w:line="276" w:lineRule="auto"/>
        <w:jc w:val="both"/>
        <w:rPr>
          <w:rFonts w:eastAsia="Arial"/>
          <w:b/>
          <w:bCs/>
        </w:rPr>
      </w:pPr>
    </w:p>
    <w:p w14:paraId="67A3C484"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0B6ED3F"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caps/>
        </w:rPr>
      </w:pPr>
    </w:p>
    <w:p w14:paraId="54B855F0" w14:textId="77777777" w:rsidR="0001324B" w:rsidRDefault="0001324B" w:rsidP="0001324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EC5C00A" w14:textId="77777777" w:rsidR="0001324B" w:rsidRDefault="0001324B" w:rsidP="0001324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651008" w14:textId="77777777" w:rsidR="0001324B" w:rsidRDefault="0001324B" w:rsidP="0001324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724D8ED" w14:textId="77777777" w:rsidR="0001324B" w:rsidRDefault="0001324B" w:rsidP="0001324B">
      <w:pPr>
        <w:tabs>
          <w:tab w:val="left" w:pos="567"/>
        </w:tabs>
        <w:spacing w:line="276" w:lineRule="auto"/>
        <w:jc w:val="both"/>
        <w:textAlignment w:val="baseline"/>
        <w:rPr>
          <w:b/>
          <w:bCs/>
        </w:rPr>
      </w:pPr>
    </w:p>
    <w:p w14:paraId="7BA2C3A7"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E38C96B"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5393C92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798378D"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598156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6791F6D"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FB775B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2C7EA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2044A0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997C0B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DC8D060" w14:textId="77777777" w:rsidR="0001324B" w:rsidRDefault="0001324B" w:rsidP="0001324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BEEA693" w14:textId="77777777" w:rsidR="0001324B" w:rsidRDefault="0001324B" w:rsidP="0001324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D793BF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p>
    <w:p w14:paraId="6EFED948"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1E29BD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p>
    <w:p w14:paraId="2D81442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321273F" w14:textId="77777777" w:rsidR="0001324B" w:rsidRDefault="0001324B" w:rsidP="0001324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9EB7ED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A6EE278"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F2C49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6C10F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D3E491" w14:textId="77777777" w:rsidR="0001324B" w:rsidRDefault="0001324B" w:rsidP="0001324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0DA449" w14:textId="77777777" w:rsidR="0001324B" w:rsidRDefault="0001324B" w:rsidP="0001324B"/>
    <w:p w14:paraId="166441BD"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F3AB280"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29DE8CE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CF45F0"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BAFCD9"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8309E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20443B"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1E6465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24D583"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021FE9FF"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1D60823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1A70B37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A1457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F24496"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6A3E196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B61D923"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23D4078E" w14:textId="77777777" w:rsidR="0001324B" w:rsidRDefault="0001324B" w:rsidP="0001324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832A58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A052F2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3EF598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049EF1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6588BD"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553B9699"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0D408C"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19723A51" w14:textId="77777777" w:rsidR="0001324B" w:rsidRDefault="0001324B" w:rsidP="0001324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E33E7C7" w14:textId="77777777" w:rsidR="0001324B" w:rsidRDefault="0001324B" w:rsidP="0001324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84F9988" w14:textId="77777777" w:rsidR="0001324B" w:rsidRDefault="0001324B" w:rsidP="0001324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0C1C0E2" w14:textId="77777777" w:rsidR="0001324B" w:rsidRDefault="0001324B" w:rsidP="0001324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118D13" w14:textId="77777777" w:rsidR="0001324B" w:rsidRDefault="0001324B" w:rsidP="0001324B">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305DC5C1" w14:textId="77777777" w:rsidR="0001324B" w:rsidRDefault="0001324B" w:rsidP="0001324B">
      <w:pPr>
        <w:tabs>
          <w:tab w:val="left" w:pos="567"/>
        </w:tabs>
        <w:spacing w:line="276" w:lineRule="auto"/>
        <w:jc w:val="both"/>
        <w:textAlignment w:val="baseline"/>
      </w:pPr>
      <w:r>
        <w:t>21.2.4. ne dėl Pirkėjo kaltės vėluoja kitos Pirkėjo pirkimo sutarties, turinčios tiesioginės įtakos šiai Sutarčiai, vykdymas;</w:t>
      </w:r>
    </w:p>
    <w:p w14:paraId="18784B44" w14:textId="77777777" w:rsidR="0001324B" w:rsidRDefault="0001324B" w:rsidP="0001324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C347C" w14:textId="77777777" w:rsidR="0001324B" w:rsidRDefault="0001324B" w:rsidP="0001324B">
      <w:pPr>
        <w:tabs>
          <w:tab w:val="left" w:pos="567"/>
        </w:tabs>
        <w:spacing w:line="276" w:lineRule="auto"/>
        <w:jc w:val="both"/>
        <w:textAlignment w:val="baseline"/>
      </w:pPr>
      <w:r>
        <w:t>21.2.6. pasikeitus galiojančiam teisės aktui ar įsigaliojus naujam teisės aktui, kuris turi įtakos šios Sutarties vykdymui;</w:t>
      </w:r>
    </w:p>
    <w:p w14:paraId="55A66F82" w14:textId="77777777" w:rsidR="0001324B" w:rsidRDefault="0001324B" w:rsidP="0001324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D10AEBB" w14:textId="77777777" w:rsidR="0001324B" w:rsidRDefault="0001324B" w:rsidP="0001324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40C3A57" w14:textId="77777777" w:rsidR="0001324B" w:rsidRDefault="0001324B" w:rsidP="0001324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426DF91" w14:textId="77777777" w:rsidR="0001324B" w:rsidRDefault="0001324B" w:rsidP="0001324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25B8DD9" w14:textId="77777777" w:rsidR="0001324B" w:rsidRDefault="0001324B" w:rsidP="0001324B">
      <w:pPr>
        <w:tabs>
          <w:tab w:val="left" w:pos="567"/>
        </w:tabs>
        <w:spacing w:line="276" w:lineRule="auto"/>
        <w:jc w:val="both"/>
        <w:textAlignment w:val="baseline"/>
      </w:pPr>
      <w:r>
        <w:t>21.5. Sutartinių įsipareigojimų vykdymas gali būti stabdomas tik Sutarties galiojimo laikotarpiu tokia tvarka:</w:t>
      </w:r>
    </w:p>
    <w:p w14:paraId="3D5DA54F" w14:textId="77777777" w:rsidR="0001324B" w:rsidRDefault="0001324B" w:rsidP="0001324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C9B9BB2" w14:textId="77777777" w:rsidR="0001324B" w:rsidRDefault="0001324B" w:rsidP="0001324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B0C6E5" w14:textId="77777777" w:rsidR="0001324B" w:rsidRDefault="0001324B" w:rsidP="0001324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CB00C2" w14:textId="77777777" w:rsidR="0001324B" w:rsidRDefault="0001324B" w:rsidP="0001324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E8C37C" w14:textId="77777777" w:rsidR="0001324B" w:rsidRDefault="0001324B" w:rsidP="0001324B">
      <w:pPr>
        <w:spacing w:line="276" w:lineRule="auto"/>
        <w:jc w:val="both"/>
      </w:pPr>
      <w:r>
        <w:lastRenderedPageBreak/>
        <w:t>21.7. Sutartinių įsipareigojimų vykdymas sustabdomas ne ilgesniam kaip konkrečios, pagrįstos aplinkybės egzistavimo laikotarpiui.</w:t>
      </w:r>
    </w:p>
    <w:p w14:paraId="2AA01795" w14:textId="77777777" w:rsidR="0001324B" w:rsidRDefault="0001324B" w:rsidP="0001324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AB5828F" w14:textId="77777777" w:rsidR="0001324B" w:rsidRDefault="0001324B" w:rsidP="0001324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05E9ED4" w14:textId="77777777" w:rsidR="0001324B" w:rsidRDefault="0001324B" w:rsidP="0001324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8FFD1FA" w14:textId="77777777" w:rsidR="0001324B" w:rsidRDefault="0001324B" w:rsidP="0001324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9274F0C" w14:textId="77777777" w:rsidR="0001324B" w:rsidRDefault="0001324B" w:rsidP="0001324B">
      <w:pPr>
        <w:tabs>
          <w:tab w:val="left" w:pos="567"/>
        </w:tabs>
        <w:spacing w:line="276" w:lineRule="auto"/>
        <w:jc w:val="both"/>
        <w:textAlignment w:val="baseline"/>
        <w:rPr>
          <w:b/>
          <w:bCs/>
        </w:rPr>
      </w:pPr>
    </w:p>
    <w:p w14:paraId="14103E74"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E38995E"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6C6091F3" w14:textId="77777777" w:rsidR="0001324B" w:rsidRDefault="0001324B" w:rsidP="0001324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FCBF935" w14:textId="77777777" w:rsidR="0001324B" w:rsidRDefault="0001324B" w:rsidP="0001324B">
      <w:pPr>
        <w:tabs>
          <w:tab w:val="left" w:pos="567"/>
          <w:tab w:val="left" w:pos="851"/>
          <w:tab w:val="left" w:pos="992"/>
          <w:tab w:val="left" w:pos="1134"/>
        </w:tabs>
        <w:spacing w:line="276" w:lineRule="auto"/>
        <w:jc w:val="both"/>
        <w:rPr>
          <w:rFonts w:eastAsia="Cambria"/>
          <w:b/>
          <w:bCs/>
        </w:rPr>
      </w:pPr>
    </w:p>
    <w:p w14:paraId="5F244FAD"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F118F7E"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2FBAA0FA" w14:textId="77777777" w:rsidR="0001324B" w:rsidRDefault="0001324B" w:rsidP="0001324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BE663F" w14:textId="77777777" w:rsidR="0001324B" w:rsidRDefault="0001324B" w:rsidP="0001324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465470C" w14:textId="77777777" w:rsidR="0001324B" w:rsidRDefault="0001324B" w:rsidP="0001324B">
      <w:pPr>
        <w:tabs>
          <w:tab w:val="left" w:pos="567"/>
        </w:tabs>
        <w:spacing w:line="276" w:lineRule="auto"/>
        <w:jc w:val="both"/>
        <w:textAlignment w:val="baseline"/>
        <w:rPr>
          <w:b/>
          <w:bCs/>
        </w:rPr>
      </w:pPr>
    </w:p>
    <w:p w14:paraId="0C6347C4"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7C4EAB7"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386D5762" w14:textId="77777777" w:rsidR="0001324B" w:rsidRDefault="0001324B" w:rsidP="0001324B">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5BE0977" w14:textId="77777777" w:rsidR="0001324B" w:rsidRDefault="0001324B" w:rsidP="0001324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67E0347" w14:textId="77777777" w:rsidR="0001324B" w:rsidRDefault="0001324B" w:rsidP="0001324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B50ADF5" w14:textId="77777777" w:rsidR="0001324B" w:rsidRDefault="0001324B" w:rsidP="0001324B">
      <w:pPr>
        <w:tabs>
          <w:tab w:val="left" w:pos="567"/>
        </w:tabs>
        <w:spacing w:line="276" w:lineRule="auto"/>
        <w:jc w:val="both"/>
      </w:pPr>
      <w:r>
        <w:t>22.2.2.2. Tiekėjo padėtis pasikeičia ir jis atitinka pirkimo dokumentuose nustatytą pašalinimo pagrindą;</w:t>
      </w:r>
    </w:p>
    <w:p w14:paraId="412E70E3" w14:textId="77777777" w:rsidR="0001324B" w:rsidRDefault="0001324B" w:rsidP="0001324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DAD88FC" w14:textId="77777777" w:rsidR="0001324B" w:rsidRDefault="0001324B" w:rsidP="0001324B">
      <w:pPr>
        <w:tabs>
          <w:tab w:val="left" w:pos="567"/>
        </w:tabs>
        <w:spacing w:line="276" w:lineRule="auto"/>
        <w:jc w:val="both"/>
        <w:textAlignment w:val="baseline"/>
      </w:pPr>
      <w:r>
        <w:t>22.2.2.4. Pirkėjas nusprendžia nebevykdyti veiklos, kurios vykdymui Sutartimi įsigyjamos Paslaugos ir Sutarties poreikis išnyksta;</w:t>
      </w:r>
    </w:p>
    <w:p w14:paraId="756D0130" w14:textId="77777777" w:rsidR="0001324B" w:rsidRDefault="0001324B" w:rsidP="0001324B">
      <w:pPr>
        <w:tabs>
          <w:tab w:val="left" w:pos="567"/>
        </w:tabs>
        <w:spacing w:line="276" w:lineRule="auto"/>
        <w:jc w:val="both"/>
        <w:textAlignment w:val="baseline"/>
      </w:pPr>
      <w:r>
        <w:t>22.2.2.5. Pirkėjo valdymo organas priima sprendimą, dėl kurio Sutarties poreikis išnyksta;</w:t>
      </w:r>
    </w:p>
    <w:p w14:paraId="71D37FE0" w14:textId="77777777" w:rsidR="0001324B" w:rsidRDefault="0001324B" w:rsidP="0001324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9DDB4E0" w14:textId="77777777" w:rsidR="0001324B" w:rsidRDefault="0001324B" w:rsidP="0001324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970E2FF" w14:textId="77777777" w:rsidR="0001324B" w:rsidRDefault="0001324B" w:rsidP="0001324B">
      <w:pPr>
        <w:tabs>
          <w:tab w:val="left" w:pos="567"/>
        </w:tabs>
        <w:spacing w:line="276" w:lineRule="auto"/>
        <w:jc w:val="both"/>
        <w:textAlignment w:val="baseline"/>
      </w:pPr>
      <w:r>
        <w:t xml:space="preserve">22.2.2.8. nebelieka perkamų </w:t>
      </w:r>
      <w:r>
        <w:rPr>
          <w:rFonts w:eastAsia="Arial"/>
        </w:rPr>
        <w:t>Paslaugų</w:t>
      </w:r>
      <w:r>
        <w:t xml:space="preserve"> poreikio;</w:t>
      </w:r>
    </w:p>
    <w:p w14:paraId="6AC12082" w14:textId="77777777" w:rsidR="0001324B" w:rsidRDefault="0001324B" w:rsidP="0001324B">
      <w:pPr>
        <w:tabs>
          <w:tab w:val="left" w:pos="567"/>
        </w:tabs>
        <w:spacing w:line="276" w:lineRule="auto"/>
        <w:jc w:val="both"/>
        <w:textAlignment w:val="baseline"/>
      </w:pPr>
      <w:r>
        <w:t>22.2.2.9. Pirkėjas iš pirkimų priežiūrą atliekančių institucijų gauna nurodymą ar rekomendaciją nutraukti Sutartį;</w:t>
      </w:r>
    </w:p>
    <w:p w14:paraId="0E090D32" w14:textId="77777777" w:rsidR="0001324B" w:rsidRDefault="0001324B" w:rsidP="0001324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C4BF535" w14:textId="77777777" w:rsidR="0001324B" w:rsidRDefault="0001324B" w:rsidP="0001324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90AB504" w14:textId="77777777" w:rsidR="0001324B" w:rsidRDefault="0001324B" w:rsidP="0001324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ACF2E3A" w14:textId="77777777" w:rsidR="0001324B" w:rsidRDefault="0001324B" w:rsidP="0001324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2D1D65" w14:textId="77777777" w:rsidR="0001324B" w:rsidRDefault="0001324B" w:rsidP="0001324B">
      <w:pPr>
        <w:tabs>
          <w:tab w:val="left" w:pos="567"/>
        </w:tabs>
        <w:spacing w:line="276" w:lineRule="auto"/>
        <w:jc w:val="both"/>
        <w:textAlignment w:val="baseline"/>
        <w:rPr>
          <w:iCs/>
        </w:rPr>
      </w:pPr>
      <w:r>
        <w:rPr>
          <w:iCs/>
        </w:rPr>
        <w:t>22.2.2.14. paaiškėja VPĮ 37 straipsnio 8 dalyje ir (ar) 47 straipsnio 8 dalyje nurodytos aplinkybės.</w:t>
      </w:r>
    </w:p>
    <w:p w14:paraId="62CD799D" w14:textId="77777777" w:rsidR="0001324B" w:rsidRDefault="0001324B" w:rsidP="0001324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FBF78A3" w14:textId="77777777" w:rsidR="0001324B" w:rsidRDefault="0001324B" w:rsidP="0001324B">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32C9970" w14:textId="00A79538" w:rsidR="0001324B" w:rsidRDefault="0001324B" w:rsidP="00AF3AB4">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074444" w14:textId="77777777" w:rsidR="0001324B" w:rsidRDefault="0001324B" w:rsidP="0001324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ED2B1CE" w14:textId="77777777" w:rsidR="0001324B" w:rsidRDefault="0001324B" w:rsidP="0001324B">
      <w:pPr>
        <w:tabs>
          <w:tab w:val="left" w:pos="567"/>
        </w:tabs>
        <w:spacing w:line="276" w:lineRule="auto"/>
        <w:jc w:val="both"/>
        <w:textAlignment w:val="baseline"/>
      </w:pPr>
      <w:r>
        <w:t>22.2.7. Sutartis laikoma nutraukta kitą dieną po to, kai pasibaigia įspėjimo apie Sutarties nutraukimą terminas.</w:t>
      </w:r>
    </w:p>
    <w:p w14:paraId="53FC0227" w14:textId="77777777" w:rsidR="0001324B" w:rsidRDefault="0001324B" w:rsidP="0001324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5EB759A" w14:textId="77777777" w:rsidR="0001324B" w:rsidRDefault="0001324B" w:rsidP="0001324B">
      <w:pPr>
        <w:tabs>
          <w:tab w:val="left" w:pos="567"/>
        </w:tabs>
        <w:spacing w:line="276" w:lineRule="auto"/>
        <w:jc w:val="both"/>
        <w:textAlignment w:val="baseline"/>
        <w:rPr>
          <w:b/>
          <w:bCs/>
        </w:rPr>
      </w:pPr>
    </w:p>
    <w:p w14:paraId="350B49D8" w14:textId="77777777" w:rsidR="0001324B" w:rsidRDefault="0001324B" w:rsidP="0001324B">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D1CC674"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23F60198" w14:textId="77777777" w:rsidR="0001324B" w:rsidRDefault="0001324B" w:rsidP="0001324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A7F990" w14:textId="77777777" w:rsidR="0001324B" w:rsidRDefault="0001324B" w:rsidP="0001324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A1DDEE1" w14:textId="77777777" w:rsidR="0001324B" w:rsidRDefault="0001324B" w:rsidP="0001324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FC4836" w14:textId="77777777" w:rsidR="0001324B" w:rsidRDefault="0001324B" w:rsidP="0001324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76B1DBA" w14:textId="77777777" w:rsidR="0001324B" w:rsidRDefault="0001324B" w:rsidP="0001324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36047CE" w14:textId="77777777" w:rsidR="0001324B" w:rsidRDefault="0001324B" w:rsidP="0001324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FAF7E81" w14:textId="77777777" w:rsidR="0001324B" w:rsidRDefault="0001324B" w:rsidP="0001324B">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75F5D8E" w14:textId="77777777" w:rsidR="0001324B" w:rsidRDefault="0001324B" w:rsidP="0001324B">
      <w:pPr>
        <w:tabs>
          <w:tab w:val="left" w:pos="567"/>
        </w:tabs>
        <w:spacing w:line="276" w:lineRule="auto"/>
        <w:jc w:val="both"/>
        <w:textAlignment w:val="baseline"/>
      </w:pPr>
      <w:r>
        <w:t>22.3.6. Sutartis laikoma nutraukta kitą dieną po to, kai pasibaigia įspėjimo apie Sutarties nutraukimą terminas.</w:t>
      </w:r>
    </w:p>
    <w:p w14:paraId="4094BF7E" w14:textId="77777777" w:rsidR="0001324B" w:rsidRDefault="0001324B" w:rsidP="0001324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831360" w14:textId="77777777" w:rsidR="0001324B" w:rsidRDefault="0001324B" w:rsidP="0001324B">
      <w:pPr>
        <w:tabs>
          <w:tab w:val="left" w:pos="567"/>
        </w:tabs>
        <w:spacing w:line="276" w:lineRule="auto"/>
        <w:jc w:val="both"/>
        <w:textAlignment w:val="baseline"/>
        <w:rPr>
          <w:b/>
          <w:bCs/>
        </w:rPr>
      </w:pPr>
    </w:p>
    <w:p w14:paraId="308B121B"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242738B"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2A577E41" w14:textId="77777777" w:rsidR="0001324B" w:rsidRDefault="0001324B" w:rsidP="0001324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9934685" w14:textId="77777777" w:rsidR="0001324B" w:rsidRDefault="0001324B" w:rsidP="0001324B">
      <w:pPr>
        <w:tabs>
          <w:tab w:val="left" w:pos="567"/>
        </w:tabs>
        <w:spacing w:line="276" w:lineRule="auto"/>
        <w:jc w:val="both"/>
        <w:textAlignment w:val="baseline"/>
      </w:pPr>
      <w:r>
        <w:t>22.4.2. Nutraukus Sutartį, Šalys privalo:</w:t>
      </w:r>
    </w:p>
    <w:p w14:paraId="22056463" w14:textId="77777777" w:rsidR="0001324B" w:rsidRDefault="0001324B" w:rsidP="0001324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3E8FE69" w14:textId="77777777" w:rsidR="0001324B" w:rsidRDefault="0001324B" w:rsidP="0001324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C74D0D1" w14:textId="77777777" w:rsidR="0001324B" w:rsidRDefault="0001324B" w:rsidP="0001324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87BD77E" w14:textId="77777777" w:rsidR="0001324B" w:rsidRDefault="0001324B" w:rsidP="0001324B">
      <w:pPr>
        <w:tabs>
          <w:tab w:val="left" w:pos="567"/>
        </w:tabs>
        <w:spacing w:line="276" w:lineRule="auto"/>
        <w:jc w:val="both"/>
        <w:textAlignment w:val="baseline"/>
        <w:rPr>
          <w:b/>
          <w:bCs/>
        </w:rPr>
      </w:pPr>
    </w:p>
    <w:p w14:paraId="1206B007"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59BB950"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6220F173" w14:textId="77777777" w:rsidR="0001324B" w:rsidRDefault="0001324B" w:rsidP="0001324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4DBBC3E" w14:textId="77777777" w:rsidR="0001324B" w:rsidRDefault="0001324B" w:rsidP="0001324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CD16CD8" w14:textId="77777777" w:rsidR="0001324B" w:rsidRDefault="0001324B" w:rsidP="0001324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495789" w14:textId="77777777" w:rsidR="0001324B" w:rsidRDefault="0001324B" w:rsidP="0001324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DAFFE07" w14:textId="77777777" w:rsidR="0001324B" w:rsidRDefault="0001324B" w:rsidP="0001324B">
      <w:pPr>
        <w:spacing w:line="276" w:lineRule="auto"/>
        <w:jc w:val="both"/>
      </w:pPr>
      <w:r>
        <w:t>23.1.4. Šalys sudarė rašytinį Susitarimą prie Sutarties dėl prekių keitimo.</w:t>
      </w:r>
    </w:p>
    <w:p w14:paraId="63B15BE2" w14:textId="77777777" w:rsidR="0001324B" w:rsidRDefault="0001324B" w:rsidP="0001324B">
      <w:pPr>
        <w:spacing w:line="276" w:lineRule="auto"/>
        <w:jc w:val="both"/>
      </w:pPr>
      <w:r>
        <w:lastRenderedPageBreak/>
        <w:t>23.2. Šiame Bendrųjų sąlygų skyriuje nurodytu atveju prekės turi būti pristatytos už ne didesnę nei pasiūlyme nurodytą kainą.</w:t>
      </w:r>
    </w:p>
    <w:p w14:paraId="261EEB5C"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pPr>
    </w:p>
    <w:p w14:paraId="0B37DE60" w14:textId="77777777" w:rsidR="0001324B" w:rsidRDefault="0001324B" w:rsidP="0001324B">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95AB3F5" w14:textId="77777777" w:rsidR="0001324B" w:rsidRDefault="0001324B" w:rsidP="0001324B">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7B6A8DA" w14:textId="77777777" w:rsidR="0001324B" w:rsidRDefault="0001324B" w:rsidP="0001324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5788DE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E9E264" w14:textId="77777777" w:rsidR="0001324B" w:rsidRDefault="0001324B" w:rsidP="0001324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39EE4A1" w14:textId="77777777" w:rsidR="0001324B" w:rsidRDefault="0001324B" w:rsidP="0001324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1B5C736" w14:textId="77777777" w:rsidR="0001324B" w:rsidRDefault="0001324B" w:rsidP="0001324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5A82A7A" w14:textId="77777777" w:rsidR="0001324B" w:rsidRDefault="0001324B" w:rsidP="0001324B">
      <w:pPr>
        <w:widowControl w:val="0"/>
        <w:tabs>
          <w:tab w:val="left" w:pos="0"/>
          <w:tab w:val="left" w:pos="851"/>
          <w:tab w:val="left" w:pos="992"/>
          <w:tab w:val="left" w:pos="1134"/>
        </w:tabs>
        <w:spacing w:line="276" w:lineRule="auto"/>
        <w:jc w:val="both"/>
        <w:rPr>
          <w:rFonts w:eastAsia="Arial"/>
          <w:b/>
          <w:bCs/>
        </w:rPr>
      </w:pPr>
    </w:p>
    <w:p w14:paraId="1F724537" w14:textId="77777777" w:rsidR="0001324B" w:rsidRDefault="0001324B" w:rsidP="0001324B">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DD61FF9" w14:textId="77777777" w:rsidR="0001324B" w:rsidRDefault="0001324B" w:rsidP="0001324B">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1A95A139" w14:textId="77777777" w:rsidR="0001324B" w:rsidRDefault="0001324B" w:rsidP="0001324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956D4A8" w14:textId="77777777" w:rsidR="0001324B" w:rsidRDefault="0001324B" w:rsidP="0001324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3291FC7" w14:textId="77777777" w:rsidR="0001324B" w:rsidRDefault="0001324B" w:rsidP="0001324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BB4DAC1" w14:textId="77777777" w:rsidR="0001324B" w:rsidRDefault="0001324B" w:rsidP="0001324B">
      <w:pPr>
        <w:widowControl w:val="0"/>
        <w:tabs>
          <w:tab w:val="left" w:pos="426"/>
          <w:tab w:val="left" w:pos="567"/>
          <w:tab w:val="left" w:pos="709"/>
          <w:tab w:val="left" w:pos="851"/>
          <w:tab w:val="left" w:pos="992"/>
          <w:tab w:val="left" w:pos="1134"/>
        </w:tabs>
        <w:spacing w:line="276" w:lineRule="auto"/>
        <w:jc w:val="both"/>
        <w:rPr>
          <w:rFonts w:eastAsia="Arial"/>
        </w:rPr>
      </w:pPr>
    </w:p>
    <w:p w14:paraId="5438E033" w14:textId="77777777" w:rsidR="0001324B" w:rsidRDefault="0001324B" w:rsidP="0001324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6BDE02CF" w14:textId="77777777" w:rsidR="00824A33" w:rsidRDefault="00824A33">
      <w:pPr>
        <w:rPr>
          <w:b/>
          <w:bCs/>
          <w:caps/>
          <w:szCs w:val="24"/>
        </w:rPr>
      </w:pPr>
      <w:r>
        <w:rPr>
          <w:b/>
          <w:bCs/>
          <w:caps/>
          <w:szCs w:val="24"/>
        </w:rPr>
        <w:br w:type="page"/>
      </w:r>
    </w:p>
    <w:p w14:paraId="405AF235" w14:textId="77777777" w:rsidR="00027B83" w:rsidRDefault="00027B83" w:rsidP="004D5D66">
      <w:pPr>
        <w:widowControl w:val="0"/>
        <w:pBdr>
          <w:top w:val="nil"/>
          <w:left w:val="nil"/>
          <w:bottom w:val="nil"/>
          <w:right w:val="nil"/>
          <w:between w:val="nil"/>
        </w:pBdr>
        <w:tabs>
          <w:tab w:val="left" w:pos="567"/>
          <w:tab w:val="left" w:pos="851"/>
        </w:tabs>
        <w:rPr>
          <w:caps/>
          <w:szCs w:val="24"/>
        </w:rPr>
      </w:pPr>
    </w:p>
    <w:p w14:paraId="5EA1A0A8" w14:textId="77777777" w:rsidR="00475994" w:rsidRDefault="00475994" w:rsidP="00475994">
      <w:pPr>
        <w:pStyle w:val="Antrat1"/>
        <w:spacing w:before="4"/>
        <w:ind w:left="0" w:firstLine="0"/>
        <w:jc w:val="center"/>
        <w:rPr>
          <w:rFonts w:ascii="Times New Roman" w:hAnsi="Times New Roman" w:cs="Times New Roman"/>
        </w:rPr>
      </w:pPr>
      <w:r w:rsidRPr="000872A3">
        <w:rPr>
          <w:rFonts w:ascii="Times New Roman" w:hAnsi="Times New Roman" w:cs="Times New Roman"/>
        </w:rPr>
        <w:t>ŠIAULIŲ MIESTO ŠALIGATVIŲ IR KITŲ TERITORIJŲ TVARKYMO PASLAUGŲ</w:t>
      </w:r>
    </w:p>
    <w:p w14:paraId="596B66F1" w14:textId="77777777" w:rsidR="00637AA5" w:rsidRPr="00637AA5" w:rsidRDefault="00637AA5" w:rsidP="00637AA5">
      <w:pPr>
        <w:pStyle w:val="Standard"/>
      </w:pPr>
    </w:p>
    <w:p w14:paraId="799D23F2" w14:textId="77777777" w:rsidR="00475994" w:rsidRPr="000872A3" w:rsidRDefault="00475994" w:rsidP="00475994">
      <w:pPr>
        <w:pStyle w:val="Standard"/>
        <w:tabs>
          <w:tab w:val="left" w:pos="567"/>
          <w:tab w:val="left" w:pos="851"/>
        </w:tabs>
        <w:jc w:val="center"/>
        <w:rPr>
          <w:rFonts w:ascii="Times New Roman" w:hAnsi="Times New Roman" w:cs="Times New Roman"/>
        </w:rPr>
      </w:pPr>
      <w:r w:rsidRPr="000872A3">
        <w:rPr>
          <w:rFonts w:ascii="Times New Roman" w:hAnsi="Times New Roman" w:cs="Times New Roman"/>
          <w:b/>
          <w:bCs/>
          <w:smallCaps/>
        </w:rPr>
        <w:t>SUTARTIES SPECIALIOSIOS SĄLYGOS</w:t>
      </w:r>
    </w:p>
    <w:p w14:paraId="1C78EFBB" w14:textId="77777777" w:rsidR="00475994" w:rsidRPr="000872A3" w:rsidRDefault="00475994" w:rsidP="00475994">
      <w:pPr>
        <w:pStyle w:val="Standard"/>
        <w:tabs>
          <w:tab w:val="left" w:pos="567"/>
          <w:tab w:val="left" w:pos="851"/>
        </w:tabs>
        <w:jc w:val="center"/>
        <w:rPr>
          <w:rFonts w:ascii="Times New Roman" w:hAnsi="Times New Roman" w:cs="Times New Roman"/>
          <w:b/>
          <w:bCs/>
          <w:smallCaps/>
        </w:rPr>
      </w:pPr>
    </w:p>
    <w:tbl>
      <w:tblPr>
        <w:tblW w:w="9558" w:type="dxa"/>
        <w:tblLayout w:type="fixed"/>
        <w:tblCellMar>
          <w:left w:w="10" w:type="dxa"/>
          <w:right w:w="10" w:type="dxa"/>
        </w:tblCellMar>
        <w:tblLook w:val="0000" w:firstRow="0" w:lastRow="0" w:firstColumn="0" w:lastColumn="0" w:noHBand="0" w:noVBand="0"/>
      </w:tblPr>
      <w:tblGrid>
        <w:gridCol w:w="2448"/>
        <w:gridCol w:w="2178"/>
        <w:gridCol w:w="2361"/>
        <w:gridCol w:w="2571"/>
      </w:tblGrid>
      <w:tr w:rsidR="00475994" w:rsidRPr="000872A3" w14:paraId="62AED461" w14:textId="77777777" w:rsidTr="00B3267B">
        <w:tc>
          <w:tcPr>
            <w:tcW w:w="244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91934D"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b/>
                <w:bCs/>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CCDDEA" w14:textId="77777777" w:rsidR="00475994" w:rsidRPr="000872A3" w:rsidRDefault="00475994" w:rsidP="00B3267B">
            <w:pPr>
              <w:pStyle w:val="Antrat1"/>
              <w:spacing w:before="4"/>
              <w:ind w:left="0" w:firstLine="0"/>
              <w:jc w:val="center"/>
              <w:rPr>
                <w:rFonts w:ascii="Times New Roman" w:hAnsi="Times New Roman" w:cs="Times New Roman"/>
              </w:rPr>
            </w:pPr>
            <w:bookmarkStart w:id="0" w:name="_svw1jnvckhxu"/>
            <w:bookmarkEnd w:id="0"/>
            <w:r w:rsidRPr="000872A3">
              <w:rPr>
                <w:rFonts w:ascii="Times New Roman" w:hAnsi="Times New Roman" w:cs="Times New Roman"/>
              </w:rPr>
              <w:t>ŠIAULIŲ MIESTO ŠALIGATVIŲ IR KITŲ TERITORIJŲ TVARKYMO PASLAUGŲ SUTARTIS</w:t>
            </w:r>
          </w:p>
          <w:p w14:paraId="436A5E42" w14:textId="77777777" w:rsidR="00475994" w:rsidRPr="000872A3" w:rsidRDefault="00475994" w:rsidP="00B3267B">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rPr>
            </w:pPr>
          </w:p>
        </w:tc>
      </w:tr>
      <w:tr w:rsidR="00475994" w:rsidRPr="000872A3" w14:paraId="4F5682C4" w14:textId="77777777" w:rsidTr="00B3267B">
        <w:tc>
          <w:tcPr>
            <w:tcW w:w="244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16753D"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b/>
                <w:bCs/>
              </w:rPr>
              <w:t>Sutarties data</w:t>
            </w:r>
          </w:p>
        </w:tc>
        <w:tc>
          <w:tcPr>
            <w:tcW w:w="217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9C837F" w14:textId="77777777" w:rsidR="00475994" w:rsidRPr="000872A3" w:rsidRDefault="00475994" w:rsidP="00B3267B">
            <w:pPr>
              <w:pStyle w:val="Standard"/>
              <w:jc w:val="both"/>
              <w:rPr>
                <w:rFonts w:ascii="Times New Roman" w:hAnsi="Times New Roman" w:cs="Times New Roman"/>
              </w:rPr>
            </w:pPr>
          </w:p>
        </w:tc>
        <w:tc>
          <w:tcPr>
            <w:tcW w:w="236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6D6CE9"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b/>
                <w:bCs/>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F81551" w14:textId="77777777" w:rsidR="00475994" w:rsidRPr="000872A3" w:rsidRDefault="00475994" w:rsidP="00B3267B">
            <w:pPr>
              <w:pStyle w:val="Standard"/>
              <w:jc w:val="both"/>
              <w:rPr>
                <w:rFonts w:ascii="Times New Roman" w:hAnsi="Times New Roman" w:cs="Times New Roman"/>
              </w:rPr>
            </w:pPr>
          </w:p>
        </w:tc>
      </w:tr>
    </w:tbl>
    <w:p w14:paraId="44E377D6" w14:textId="77777777" w:rsidR="00475994" w:rsidRPr="000872A3" w:rsidRDefault="00475994" w:rsidP="00475994">
      <w:pPr>
        <w:pStyle w:val="Standard"/>
        <w:jc w:val="both"/>
        <w:rPr>
          <w:rFonts w:ascii="Times New Roman" w:hAnsi="Times New Roman" w:cs="Times New Roman"/>
        </w:rPr>
      </w:pPr>
    </w:p>
    <w:tbl>
      <w:tblPr>
        <w:tblW w:w="9558" w:type="dxa"/>
        <w:tblLayout w:type="fixed"/>
        <w:tblCellMar>
          <w:left w:w="10" w:type="dxa"/>
          <w:right w:w="10" w:type="dxa"/>
        </w:tblCellMar>
        <w:tblLook w:val="0000" w:firstRow="0" w:lastRow="0" w:firstColumn="0" w:lastColumn="0" w:noHBand="0" w:noVBand="0"/>
      </w:tblPr>
      <w:tblGrid>
        <w:gridCol w:w="2808"/>
        <w:gridCol w:w="3240"/>
        <w:gridCol w:w="3510"/>
      </w:tblGrid>
      <w:tr w:rsidR="00475994" w:rsidRPr="000872A3" w14:paraId="76287883" w14:textId="77777777" w:rsidTr="00B3267B">
        <w:tc>
          <w:tcPr>
            <w:tcW w:w="955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793664"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1. SUTARTIES ŠALYS</w:t>
            </w:r>
          </w:p>
        </w:tc>
      </w:tr>
      <w:tr w:rsidR="00475994" w:rsidRPr="000872A3" w14:paraId="2EA29834" w14:textId="77777777" w:rsidTr="00B3267B">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A41FCC" w14:textId="77777777" w:rsidR="00475994" w:rsidRPr="000872A3" w:rsidRDefault="00475994" w:rsidP="00B3267B">
            <w:pPr>
              <w:pStyle w:val="Standard"/>
              <w:jc w:val="center"/>
              <w:rPr>
                <w:rFonts w:ascii="Times New Roman" w:hAnsi="Times New Roman" w:cs="Times New Roman"/>
                <w:b/>
                <w:bCs/>
              </w:rPr>
            </w:pPr>
          </w:p>
          <w:p w14:paraId="78647F4A" w14:textId="77777777" w:rsidR="00475994" w:rsidRPr="000872A3" w:rsidRDefault="00475994" w:rsidP="00B3267B">
            <w:pPr>
              <w:pStyle w:val="Standard"/>
              <w:jc w:val="center"/>
              <w:rPr>
                <w:rFonts w:ascii="Times New Roman" w:hAnsi="Times New Roman" w:cs="Times New Roman"/>
                <w:b/>
                <w:bCs/>
              </w:rPr>
            </w:pPr>
          </w:p>
          <w:p w14:paraId="42744433" w14:textId="77777777" w:rsidR="00475994" w:rsidRPr="000872A3" w:rsidRDefault="00475994" w:rsidP="00B3267B">
            <w:pPr>
              <w:pStyle w:val="Standard"/>
              <w:jc w:val="center"/>
              <w:rPr>
                <w:rFonts w:ascii="Times New Roman" w:hAnsi="Times New Roman" w:cs="Times New Roman"/>
                <w:b/>
                <w:bCs/>
              </w:rPr>
            </w:pPr>
          </w:p>
          <w:p w14:paraId="01693E5C" w14:textId="77777777" w:rsidR="00475994" w:rsidRPr="000872A3" w:rsidRDefault="00475994" w:rsidP="00B3267B">
            <w:pPr>
              <w:pStyle w:val="Standard"/>
              <w:rPr>
                <w:rFonts w:ascii="Times New Roman" w:hAnsi="Times New Roman" w:cs="Times New Roman"/>
                <w:b/>
                <w:bCs/>
              </w:rPr>
            </w:pPr>
          </w:p>
          <w:p w14:paraId="3D89FD21"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C0AD2F"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C0D359" w14:textId="77777777" w:rsidR="00475994" w:rsidRPr="000872A3" w:rsidRDefault="00475994" w:rsidP="00B3267B">
            <w:pPr>
              <w:jc w:val="center"/>
              <w:rPr>
                <w:kern w:val="2"/>
              </w:rPr>
            </w:pPr>
            <w:r w:rsidRPr="000872A3">
              <w:rPr>
                <w:kern w:val="2"/>
              </w:rPr>
              <w:t>Šiaulių miesto savivaldybės</w:t>
            </w:r>
          </w:p>
          <w:p w14:paraId="0B78A6C5"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kern w:val="2"/>
              </w:rPr>
              <w:t>administracija</w:t>
            </w:r>
          </w:p>
        </w:tc>
      </w:tr>
      <w:tr w:rsidR="00475994" w:rsidRPr="000872A3" w14:paraId="3CF2E7C4"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B5C50E"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556C7A"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2F353F" w14:textId="77777777" w:rsidR="00475994" w:rsidRPr="000872A3" w:rsidRDefault="00475994" w:rsidP="00B3267B">
            <w:pPr>
              <w:jc w:val="center"/>
              <w:rPr>
                <w:kern w:val="2"/>
              </w:rPr>
            </w:pPr>
            <w:r w:rsidRPr="000872A3">
              <w:rPr>
                <w:kern w:val="2"/>
              </w:rPr>
              <w:t>188771865</w:t>
            </w:r>
          </w:p>
          <w:p w14:paraId="741AA32D" w14:textId="77777777" w:rsidR="00475994" w:rsidRPr="000872A3" w:rsidRDefault="00475994" w:rsidP="00B3267B">
            <w:pPr>
              <w:jc w:val="center"/>
              <w:rPr>
                <w:kern w:val="2"/>
              </w:rPr>
            </w:pPr>
          </w:p>
        </w:tc>
      </w:tr>
      <w:tr w:rsidR="00475994" w:rsidRPr="000872A3" w14:paraId="6693951F"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B20BC4"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7A3592"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65F3EF" w14:textId="77777777" w:rsidR="00475994" w:rsidRPr="000872A3" w:rsidRDefault="00475994" w:rsidP="00B3267B">
            <w:pPr>
              <w:jc w:val="center"/>
              <w:rPr>
                <w:kern w:val="2"/>
              </w:rPr>
            </w:pPr>
            <w:r w:rsidRPr="000872A3">
              <w:rPr>
                <w:kern w:val="2"/>
              </w:rPr>
              <w:t>Vasario 16-osios g. 62, LT-76295</w:t>
            </w:r>
          </w:p>
          <w:p w14:paraId="134C061F" w14:textId="77777777" w:rsidR="00475994" w:rsidRPr="000872A3" w:rsidRDefault="00475994" w:rsidP="00B3267B">
            <w:pPr>
              <w:jc w:val="center"/>
              <w:rPr>
                <w:kern w:val="2"/>
              </w:rPr>
            </w:pPr>
            <w:r w:rsidRPr="000872A3">
              <w:rPr>
                <w:kern w:val="2"/>
              </w:rPr>
              <w:t>Šiauliai</w:t>
            </w:r>
          </w:p>
        </w:tc>
      </w:tr>
      <w:tr w:rsidR="00475994" w:rsidRPr="000872A3" w14:paraId="20BCE0D9"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CCB980"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F54B47"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55AC38" w14:textId="77777777" w:rsidR="00475994" w:rsidRPr="000872A3" w:rsidRDefault="00475994" w:rsidP="00B3267B">
            <w:pPr>
              <w:jc w:val="center"/>
              <w:rPr>
                <w:kern w:val="2"/>
              </w:rPr>
            </w:pPr>
            <w:r w:rsidRPr="000872A3">
              <w:rPr>
                <w:kern w:val="2"/>
              </w:rPr>
              <w:t>-</w:t>
            </w:r>
          </w:p>
        </w:tc>
      </w:tr>
      <w:tr w:rsidR="00475994" w:rsidRPr="000872A3" w14:paraId="6E2FA2BF"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0AAC18"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78BE3A"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26A90A" w14:textId="77777777" w:rsidR="00475994" w:rsidRPr="000872A3" w:rsidRDefault="00475994" w:rsidP="00B3267B">
            <w:pPr>
              <w:jc w:val="center"/>
              <w:rPr>
                <w:kern w:val="2"/>
              </w:rPr>
            </w:pPr>
            <w:r w:rsidRPr="000872A3">
              <w:rPr>
                <w:kern w:val="2"/>
              </w:rPr>
              <w:t>LT307300010093741771</w:t>
            </w:r>
          </w:p>
        </w:tc>
      </w:tr>
      <w:tr w:rsidR="00475994" w:rsidRPr="000872A3" w14:paraId="1A1A37F5"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83697B"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726355"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5990F1" w14:textId="77777777" w:rsidR="00475994" w:rsidRPr="000872A3" w:rsidRDefault="00475994" w:rsidP="00B3267B">
            <w:pPr>
              <w:jc w:val="center"/>
              <w:rPr>
                <w:kern w:val="2"/>
              </w:rPr>
            </w:pPr>
            <w:r w:rsidRPr="000872A3">
              <w:rPr>
                <w:kern w:val="2"/>
              </w:rPr>
              <w:t>AB „Swedbank“, 73000</w:t>
            </w:r>
          </w:p>
        </w:tc>
      </w:tr>
      <w:tr w:rsidR="00475994" w:rsidRPr="000872A3" w14:paraId="2B976533"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E173A3"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1E38EA"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7A36DC" w14:textId="77777777" w:rsidR="00475994" w:rsidRPr="000872A3" w:rsidRDefault="00475994" w:rsidP="00B3267B">
            <w:pPr>
              <w:jc w:val="center"/>
              <w:rPr>
                <w:kern w:val="2"/>
              </w:rPr>
            </w:pPr>
            <w:r w:rsidRPr="000872A3">
              <w:rPr>
                <w:kern w:val="2"/>
              </w:rPr>
              <w:t>+370 41 509 490</w:t>
            </w:r>
          </w:p>
        </w:tc>
      </w:tr>
      <w:tr w:rsidR="00475994" w:rsidRPr="000872A3" w14:paraId="203762DF"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120FBF"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F2F165"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2395D1" w14:textId="77777777" w:rsidR="00475994" w:rsidRPr="000872A3" w:rsidRDefault="00475994" w:rsidP="00B3267B">
            <w:pPr>
              <w:jc w:val="center"/>
              <w:rPr>
                <w:kern w:val="2"/>
              </w:rPr>
            </w:pPr>
            <w:hyperlink r:id="rId11" w:history="1">
              <w:r w:rsidRPr="000872A3">
                <w:rPr>
                  <w:rStyle w:val="Hipersaitas"/>
                  <w:kern w:val="2"/>
                </w:rPr>
                <w:t>info@siauliai.lt</w:t>
              </w:r>
            </w:hyperlink>
            <w:r w:rsidRPr="000872A3">
              <w:rPr>
                <w:kern w:val="2"/>
              </w:rPr>
              <w:t xml:space="preserve"> </w:t>
            </w:r>
          </w:p>
        </w:tc>
      </w:tr>
      <w:tr w:rsidR="00475994" w:rsidRPr="000872A3" w14:paraId="3722BAC4"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D8C6E1"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524C41"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441B06" w14:textId="77777777" w:rsidR="00475994" w:rsidRPr="000872A3" w:rsidRDefault="00475994" w:rsidP="00B3267B">
            <w:pPr>
              <w:jc w:val="center"/>
              <w:rPr>
                <w:kern w:val="2"/>
              </w:rPr>
            </w:pPr>
            <w:r w:rsidRPr="000872A3">
              <w:rPr>
                <w:kern w:val="2"/>
              </w:rPr>
              <w:t>Šiaulių miesto savivaldybės</w:t>
            </w:r>
          </w:p>
          <w:p w14:paraId="31CDA4F9" w14:textId="77777777" w:rsidR="00475994" w:rsidRPr="000872A3" w:rsidRDefault="00475994" w:rsidP="00B3267B">
            <w:pPr>
              <w:jc w:val="center"/>
              <w:rPr>
                <w:kern w:val="2"/>
              </w:rPr>
            </w:pPr>
            <w:r w:rsidRPr="000872A3">
              <w:rPr>
                <w:kern w:val="2"/>
              </w:rPr>
              <w:t>administracijos direktorius</w:t>
            </w:r>
          </w:p>
          <w:p w14:paraId="393EBE99" w14:textId="77777777" w:rsidR="00475994" w:rsidRPr="000872A3" w:rsidRDefault="00475994" w:rsidP="00B3267B">
            <w:pPr>
              <w:jc w:val="center"/>
              <w:rPr>
                <w:kern w:val="2"/>
              </w:rPr>
            </w:pPr>
            <w:r w:rsidRPr="000872A3">
              <w:rPr>
                <w:kern w:val="2"/>
              </w:rPr>
              <w:t>Antanas Bartulis</w:t>
            </w:r>
          </w:p>
        </w:tc>
      </w:tr>
      <w:tr w:rsidR="00475994" w:rsidRPr="000872A3" w14:paraId="1C5522F1"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63BA1C"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E793E5"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1.1.10.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219C38" w14:textId="77777777" w:rsidR="00475994" w:rsidRPr="000872A3" w:rsidRDefault="00475994" w:rsidP="00B3267B">
            <w:pPr>
              <w:jc w:val="center"/>
              <w:rPr>
                <w:kern w:val="2"/>
              </w:rPr>
            </w:pPr>
            <w:r w:rsidRPr="000872A3">
              <w:rPr>
                <w:kern w:val="2"/>
              </w:rPr>
              <w:t>Šiaulių miesto savivaldybės vardu</w:t>
            </w:r>
          </w:p>
          <w:p w14:paraId="3572FD11" w14:textId="77777777" w:rsidR="00475994" w:rsidRPr="000872A3" w:rsidRDefault="00475994" w:rsidP="00B3267B">
            <w:pPr>
              <w:jc w:val="center"/>
              <w:rPr>
                <w:kern w:val="2"/>
              </w:rPr>
            </w:pPr>
            <w:r w:rsidRPr="000872A3">
              <w:rPr>
                <w:kern w:val="2"/>
              </w:rPr>
              <w:t>sudaromų sutarčių pasirašymo</w:t>
            </w:r>
          </w:p>
          <w:p w14:paraId="17633E29" w14:textId="77777777" w:rsidR="00475994" w:rsidRPr="000872A3" w:rsidRDefault="00475994" w:rsidP="00B3267B">
            <w:pPr>
              <w:jc w:val="center"/>
              <w:rPr>
                <w:kern w:val="2"/>
              </w:rPr>
            </w:pPr>
            <w:r w:rsidRPr="000872A3">
              <w:rPr>
                <w:kern w:val="2"/>
              </w:rPr>
              <w:t>tvarkos aprašas, patvirtintas</w:t>
            </w:r>
          </w:p>
          <w:p w14:paraId="55545B39" w14:textId="77777777" w:rsidR="00475994" w:rsidRPr="000872A3" w:rsidRDefault="00475994" w:rsidP="00B3267B">
            <w:pPr>
              <w:jc w:val="center"/>
              <w:rPr>
                <w:kern w:val="2"/>
              </w:rPr>
            </w:pPr>
            <w:r w:rsidRPr="000872A3">
              <w:rPr>
                <w:kern w:val="2"/>
              </w:rPr>
              <w:t>2023 m. rugsėjo 7 d. Šiaulių</w:t>
            </w:r>
          </w:p>
          <w:p w14:paraId="203C799E" w14:textId="77777777" w:rsidR="00475994" w:rsidRPr="000872A3" w:rsidRDefault="00475994" w:rsidP="00B3267B">
            <w:pPr>
              <w:jc w:val="center"/>
              <w:rPr>
                <w:kern w:val="2"/>
              </w:rPr>
            </w:pPr>
            <w:r w:rsidRPr="000872A3">
              <w:rPr>
                <w:kern w:val="2"/>
              </w:rPr>
              <w:t>miesto savivaldybės tarybos</w:t>
            </w:r>
          </w:p>
          <w:p w14:paraId="4B12690E" w14:textId="77777777" w:rsidR="00475994" w:rsidRPr="000872A3" w:rsidRDefault="00475994" w:rsidP="00B3267B">
            <w:pPr>
              <w:jc w:val="center"/>
              <w:rPr>
                <w:kern w:val="2"/>
              </w:rPr>
            </w:pPr>
            <w:r w:rsidRPr="000872A3">
              <w:rPr>
                <w:kern w:val="2"/>
              </w:rPr>
              <w:t>sprendimu Nr. T-381</w:t>
            </w:r>
          </w:p>
        </w:tc>
      </w:tr>
      <w:tr w:rsidR="00475994" w:rsidRPr="000872A3" w14:paraId="7BC226A5" w14:textId="77777777" w:rsidTr="00B3267B">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2A3DC3" w14:textId="77777777" w:rsidR="00475994" w:rsidRPr="000872A3" w:rsidRDefault="00475994" w:rsidP="00B3267B">
            <w:pPr>
              <w:pStyle w:val="Standard"/>
              <w:rPr>
                <w:rFonts w:ascii="Times New Roman" w:hAnsi="Times New Roman" w:cs="Times New Roman"/>
                <w:b/>
                <w:bCs/>
              </w:rPr>
            </w:pPr>
          </w:p>
          <w:p w14:paraId="34901CE2" w14:textId="77777777" w:rsidR="00475994" w:rsidRPr="000872A3" w:rsidRDefault="00475994" w:rsidP="00B3267B">
            <w:pPr>
              <w:pStyle w:val="Standard"/>
              <w:rPr>
                <w:rFonts w:ascii="Times New Roman" w:hAnsi="Times New Roman" w:cs="Times New Roman"/>
                <w:b/>
                <w:bCs/>
              </w:rPr>
            </w:pPr>
          </w:p>
          <w:p w14:paraId="17B0E90A" w14:textId="77777777" w:rsidR="00475994" w:rsidRPr="000872A3" w:rsidRDefault="00475994" w:rsidP="00B3267B">
            <w:pPr>
              <w:pStyle w:val="Standard"/>
              <w:rPr>
                <w:rFonts w:ascii="Times New Roman" w:hAnsi="Times New Roman" w:cs="Times New Roman"/>
                <w:b/>
                <w:bCs/>
              </w:rPr>
            </w:pPr>
          </w:p>
          <w:p w14:paraId="78E8DD6D"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1.2. Tiekėjas</w:t>
            </w:r>
          </w:p>
          <w:p w14:paraId="188392AA" w14:textId="77777777" w:rsidR="00475994" w:rsidRPr="000872A3" w:rsidRDefault="00475994" w:rsidP="00B3267B">
            <w:pPr>
              <w:pStyle w:val="Standard"/>
              <w:rPr>
                <w:rFonts w:ascii="Times New Roman" w:hAnsi="Times New Roman" w:cs="Times New Roman"/>
                <w:b/>
                <w:bCs/>
              </w:rPr>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9E452C"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D07269" w14:textId="77777777" w:rsidR="00475994" w:rsidRPr="000872A3" w:rsidRDefault="00475994" w:rsidP="00B3267B">
            <w:pPr>
              <w:pStyle w:val="Standard"/>
              <w:jc w:val="center"/>
              <w:rPr>
                <w:rFonts w:ascii="Times New Roman" w:hAnsi="Times New Roman" w:cs="Times New Roman"/>
              </w:rPr>
            </w:pPr>
          </w:p>
        </w:tc>
      </w:tr>
      <w:tr w:rsidR="00475994" w:rsidRPr="000872A3" w14:paraId="22F983EE"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51758F"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17E542"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C30DE9" w14:textId="77777777" w:rsidR="00475994" w:rsidRPr="000872A3" w:rsidRDefault="00475994" w:rsidP="00B3267B">
            <w:pPr>
              <w:pStyle w:val="Standard"/>
              <w:jc w:val="center"/>
              <w:rPr>
                <w:rFonts w:ascii="Times New Roman" w:hAnsi="Times New Roman" w:cs="Times New Roman"/>
              </w:rPr>
            </w:pPr>
          </w:p>
        </w:tc>
      </w:tr>
      <w:tr w:rsidR="00475994" w:rsidRPr="000872A3" w14:paraId="5708FEAA"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470498"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8831D5"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EC8076" w14:textId="77777777" w:rsidR="00475994" w:rsidRPr="000872A3" w:rsidRDefault="00475994" w:rsidP="00B3267B">
            <w:pPr>
              <w:pStyle w:val="Standard"/>
              <w:jc w:val="center"/>
              <w:rPr>
                <w:rFonts w:ascii="Times New Roman" w:hAnsi="Times New Roman" w:cs="Times New Roman"/>
              </w:rPr>
            </w:pPr>
          </w:p>
        </w:tc>
      </w:tr>
      <w:tr w:rsidR="00475994" w:rsidRPr="000872A3" w14:paraId="42248206"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1EAAC2"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8996A4"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64D3F8" w14:textId="77777777" w:rsidR="00475994" w:rsidRPr="000872A3" w:rsidRDefault="00475994" w:rsidP="00B3267B">
            <w:pPr>
              <w:pStyle w:val="Standard"/>
              <w:jc w:val="center"/>
              <w:rPr>
                <w:rFonts w:ascii="Times New Roman" w:hAnsi="Times New Roman" w:cs="Times New Roman"/>
              </w:rPr>
            </w:pPr>
          </w:p>
        </w:tc>
      </w:tr>
      <w:tr w:rsidR="00475994" w:rsidRPr="000872A3" w14:paraId="7B5EAD58"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9CEB1D"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F45D39"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A93B8F" w14:textId="77777777" w:rsidR="00475994" w:rsidRPr="000872A3" w:rsidRDefault="00475994" w:rsidP="00B3267B">
            <w:pPr>
              <w:pStyle w:val="Standard"/>
              <w:jc w:val="center"/>
              <w:rPr>
                <w:rFonts w:ascii="Times New Roman" w:hAnsi="Times New Roman" w:cs="Times New Roman"/>
              </w:rPr>
            </w:pPr>
          </w:p>
        </w:tc>
      </w:tr>
      <w:tr w:rsidR="00475994" w:rsidRPr="000872A3" w14:paraId="5F4BAEFD"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2D0559"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331541"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C32412" w14:textId="77777777" w:rsidR="00475994" w:rsidRPr="000872A3" w:rsidRDefault="00475994" w:rsidP="00B3267B">
            <w:pPr>
              <w:pStyle w:val="Standard"/>
              <w:jc w:val="center"/>
              <w:rPr>
                <w:rFonts w:ascii="Times New Roman" w:hAnsi="Times New Roman" w:cs="Times New Roman"/>
              </w:rPr>
            </w:pPr>
          </w:p>
        </w:tc>
      </w:tr>
      <w:tr w:rsidR="00475994" w:rsidRPr="000872A3" w14:paraId="3BBD51D8"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8501B0"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9EBEB8"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073D0A" w14:textId="77777777" w:rsidR="00475994" w:rsidRPr="000872A3" w:rsidRDefault="00475994" w:rsidP="00B3267B">
            <w:pPr>
              <w:pStyle w:val="Standard"/>
              <w:jc w:val="center"/>
              <w:rPr>
                <w:rFonts w:ascii="Times New Roman" w:hAnsi="Times New Roman" w:cs="Times New Roman"/>
              </w:rPr>
            </w:pPr>
          </w:p>
        </w:tc>
      </w:tr>
      <w:tr w:rsidR="00475994" w:rsidRPr="000872A3" w14:paraId="3B688401"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F9A18F"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B7DFD6"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12FC5E" w14:textId="77777777" w:rsidR="00475994" w:rsidRPr="000872A3" w:rsidRDefault="00475994" w:rsidP="00B3267B">
            <w:pPr>
              <w:pStyle w:val="Standard"/>
              <w:jc w:val="center"/>
              <w:rPr>
                <w:rFonts w:ascii="Times New Roman" w:hAnsi="Times New Roman" w:cs="Times New Roman"/>
              </w:rPr>
            </w:pPr>
          </w:p>
        </w:tc>
      </w:tr>
      <w:tr w:rsidR="00475994" w:rsidRPr="000872A3" w14:paraId="25DE57BC"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9CFCBF"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98F1D2"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81D53E" w14:textId="77777777" w:rsidR="00475994" w:rsidRPr="000872A3" w:rsidRDefault="00475994" w:rsidP="00B3267B">
            <w:pPr>
              <w:pStyle w:val="Standard"/>
              <w:jc w:val="center"/>
              <w:rPr>
                <w:rFonts w:ascii="Times New Roman" w:hAnsi="Times New Roman" w:cs="Times New Roman"/>
              </w:rPr>
            </w:pPr>
          </w:p>
        </w:tc>
      </w:tr>
      <w:tr w:rsidR="00475994" w:rsidRPr="000872A3" w14:paraId="602742E7" w14:textId="77777777" w:rsidTr="00B3267B">
        <w:tc>
          <w:tcPr>
            <w:tcW w:w="2808"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D88137" w14:textId="77777777" w:rsidR="00475994" w:rsidRPr="000872A3" w:rsidRDefault="00475994" w:rsidP="00B3267B">
            <w:pPr>
              <w:widowControl w:val="0"/>
            </w:pPr>
          </w:p>
        </w:tc>
        <w:tc>
          <w:tcPr>
            <w:tcW w:w="324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E2047A"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D2B2EE" w14:textId="77777777" w:rsidR="00475994" w:rsidRPr="000872A3" w:rsidRDefault="00475994" w:rsidP="00B3267B">
            <w:pPr>
              <w:pStyle w:val="Standard"/>
              <w:jc w:val="center"/>
              <w:rPr>
                <w:rFonts w:ascii="Times New Roman" w:hAnsi="Times New Roman" w:cs="Times New Roman"/>
              </w:rPr>
            </w:pPr>
          </w:p>
        </w:tc>
      </w:tr>
    </w:tbl>
    <w:p w14:paraId="5D3E8E14" w14:textId="77777777" w:rsidR="00475994" w:rsidRPr="000872A3" w:rsidRDefault="00475994" w:rsidP="00475994">
      <w:pPr>
        <w:pStyle w:val="Standard"/>
        <w:jc w:val="both"/>
        <w:rPr>
          <w:rFonts w:ascii="Times New Roman" w:hAnsi="Times New Roman" w:cs="Times New Roman"/>
        </w:rPr>
      </w:pPr>
    </w:p>
    <w:tbl>
      <w:tblPr>
        <w:tblW w:w="9535" w:type="dxa"/>
        <w:tblLayout w:type="fixed"/>
        <w:tblCellMar>
          <w:left w:w="10" w:type="dxa"/>
          <w:right w:w="10" w:type="dxa"/>
        </w:tblCellMar>
        <w:tblLook w:val="0000" w:firstRow="0" w:lastRow="0" w:firstColumn="0" w:lastColumn="0" w:noHBand="0" w:noVBand="0"/>
      </w:tblPr>
      <w:tblGrid>
        <w:gridCol w:w="2547"/>
        <w:gridCol w:w="88"/>
        <w:gridCol w:w="1953"/>
        <w:gridCol w:w="4947"/>
      </w:tblGrid>
      <w:tr w:rsidR="00475994" w:rsidRPr="000872A3" w14:paraId="238E72DE"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DD8043"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2. ATSAKINGI ASMENYS</w:t>
            </w:r>
          </w:p>
        </w:tc>
      </w:tr>
      <w:tr w:rsidR="00475994" w:rsidRPr="000872A3" w14:paraId="7107FF53"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D97109"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 xml:space="preserve">2.1. Pirkėjo kontaktiniai asmenys, atsakingi už Sutarties vykdymą, Paslaugų </w:t>
            </w:r>
            <w:r w:rsidRPr="000872A3">
              <w:rPr>
                <w:rFonts w:ascii="Times New Roman" w:hAnsi="Times New Roman" w:cs="Times New Roman"/>
                <w:b/>
                <w:bCs/>
              </w:rPr>
              <w:lastRenderedPageBreak/>
              <w:t>priėmimą, Sąskaitų per informacinę sistemą SABIS priėmimą</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D23D8F" w14:textId="77777777" w:rsidR="00475994" w:rsidRPr="000872A3" w:rsidRDefault="00475994" w:rsidP="00B3267B">
            <w:pPr>
              <w:pStyle w:val="Standard"/>
              <w:spacing w:line="276" w:lineRule="auto"/>
              <w:rPr>
                <w:rFonts w:ascii="Times New Roman" w:hAnsi="Times New Roman" w:cs="Times New Roman"/>
                <w:b/>
                <w:bCs/>
              </w:rPr>
            </w:pPr>
          </w:p>
          <w:p w14:paraId="20E31CE9"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color w:val="4472C4"/>
                <w:sz w:val="20"/>
                <w:szCs w:val="20"/>
              </w:rPr>
              <w:t xml:space="preserve"> </w:t>
            </w:r>
          </w:p>
          <w:p w14:paraId="43D8D8F5" w14:textId="77777777" w:rsidR="00475994" w:rsidRPr="000872A3" w:rsidRDefault="00475994" w:rsidP="00B3267B">
            <w:pPr>
              <w:pStyle w:val="Standard"/>
              <w:rPr>
                <w:rFonts w:ascii="Times New Roman" w:hAnsi="Times New Roman" w:cs="Times New Roman"/>
                <w:color w:val="4472C4"/>
                <w:sz w:val="20"/>
                <w:szCs w:val="20"/>
              </w:rPr>
            </w:pPr>
          </w:p>
        </w:tc>
      </w:tr>
      <w:tr w:rsidR="00475994" w:rsidRPr="000872A3" w14:paraId="13F1AFC0"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DB0890"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2.2. Tiekėjo kontaktiniai asmenys, atsakingi už Sutarties vykdymą</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E46E6E" w14:textId="77777777" w:rsidR="00475994" w:rsidRPr="000872A3" w:rsidRDefault="00475994" w:rsidP="00B3267B">
            <w:pPr>
              <w:pStyle w:val="Standard"/>
              <w:spacing w:line="276" w:lineRule="auto"/>
              <w:rPr>
                <w:rFonts w:ascii="Times New Roman" w:hAnsi="Times New Roman" w:cs="Times New Roman"/>
                <w:b/>
                <w:bCs/>
              </w:rPr>
            </w:pPr>
          </w:p>
          <w:p w14:paraId="54F346D8" w14:textId="77777777" w:rsidR="00475994" w:rsidRPr="000872A3" w:rsidRDefault="00475994" w:rsidP="00B3267B">
            <w:pPr>
              <w:pStyle w:val="Standard"/>
              <w:rPr>
                <w:rFonts w:ascii="Times New Roman" w:hAnsi="Times New Roman" w:cs="Times New Roman"/>
                <w:color w:val="4472C4"/>
              </w:rPr>
            </w:pPr>
          </w:p>
        </w:tc>
      </w:tr>
      <w:tr w:rsidR="00475994" w:rsidRPr="000872A3" w14:paraId="4CF19220"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F02614"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3. SUTARTIES DALYKAS</w:t>
            </w:r>
          </w:p>
        </w:tc>
      </w:tr>
      <w:tr w:rsidR="00475994" w:rsidRPr="000872A3" w14:paraId="64CE096C"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7FACB0"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3.1. Sutarties dalykas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10DEB0" w14:textId="77777777" w:rsidR="00475994" w:rsidRPr="000872A3" w:rsidRDefault="00475994" w:rsidP="00475994">
            <w:pPr>
              <w:pStyle w:val="Standard"/>
              <w:jc w:val="both"/>
              <w:rPr>
                <w:rFonts w:ascii="Times New Roman" w:hAnsi="Times New Roman" w:cs="Times New Roman"/>
              </w:rPr>
            </w:pPr>
            <w:r w:rsidRPr="000872A3">
              <w:rPr>
                <w:rFonts w:ascii="Times New Roman" w:hAnsi="Times New Roman" w:cs="Times New Roman"/>
              </w:rPr>
              <w:t>Tiekėjas įsipareigoja Sutartyje numatytomis sąlygomis suteikti Pirkėjui šaligatvių ir kitų teritorijų tvarkymo</w:t>
            </w:r>
            <w:r w:rsidRPr="000872A3">
              <w:rPr>
                <w:rFonts w:ascii="Times New Roman" w:hAnsi="Times New Roman" w:cs="Times New Roman"/>
                <w:color w:val="000000"/>
              </w:rPr>
              <w:t xml:space="preserve"> </w:t>
            </w:r>
            <w:r w:rsidRPr="000872A3">
              <w:rPr>
                <w:rFonts w:ascii="Times New Roman" w:hAnsi="Times New Roman" w:cs="Times New Roman"/>
              </w:rPr>
              <w:t>Paslaugas</w:t>
            </w:r>
            <w:r w:rsidRPr="000872A3">
              <w:rPr>
                <w:rFonts w:ascii="Times New Roman" w:hAnsi="Times New Roman" w:cs="Times New Roman"/>
                <w:color w:val="000000"/>
              </w:rPr>
              <w:t xml:space="preserve"> (toliau – Paslaugos).</w:t>
            </w:r>
          </w:p>
          <w:p w14:paraId="053BDE5B" w14:textId="68B89B9C" w:rsidR="00475994" w:rsidRPr="000872A3" w:rsidRDefault="00475994" w:rsidP="00475994">
            <w:pPr>
              <w:pStyle w:val="Standard"/>
              <w:jc w:val="both"/>
              <w:rPr>
                <w:rFonts w:ascii="Times New Roman" w:hAnsi="Times New Roman" w:cs="Times New Roman"/>
              </w:rPr>
            </w:pPr>
            <w:r w:rsidRPr="000872A3">
              <w:rPr>
                <w:rFonts w:ascii="Times New Roman" w:hAnsi="Times New Roman" w:cs="Times New Roman"/>
                <w:color w:val="000000"/>
              </w:rPr>
              <w:t>Išsamus Paslaugų aprašymas ir kiti reikalavimai teikiamoms Paslaugoms nustatyti Sutarties priede Nr. 1 „Techninė specifikacija“ (toliau – Techninė specifikacija) ir Sutarties priede Nr.</w:t>
            </w:r>
            <w:r w:rsidR="00AB6F54">
              <w:rPr>
                <w:rFonts w:ascii="Times New Roman" w:hAnsi="Times New Roman" w:cs="Times New Roman"/>
                <w:color w:val="000000"/>
              </w:rPr>
              <w:t> </w:t>
            </w:r>
            <w:r w:rsidRPr="000872A3">
              <w:rPr>
                <w:rFonts w:ascii="Times New Roman" w:hAnsi="Times New Roman" w:cs="Times New Roman"/>
                <w:color w:val="000000"/>
              </w:rPr>
              <w:t>2 „</w:t>
            </w:r>
            <w:r w:rsidR="003D6F6B">
              <w:rPr>
                <w:rFonts w:ascii="Times New Roman" w:hAnsi="Times New Roman" w:cs="Times New Roman"/>
                <w:color w:val="000000"/>
              </w:rPr>
              <w:t>Tiekėjo p</w:t>
            </w:r>
            <w:r w:rsidRPr="000872A3">
              <w:rPr>
                <w:rFonts w:ascii="Times New Roman" w:hAnsi="Times New Roman" w:cs="Times New Roman"/>
                <w:color w:val="000000"/>
              </w:rPr>
              <w:t>asiūlymas“.</w:t>
            </w:r>
          </w:p>
        </w:tc>
      </w:tr>
      <w:tr w:rsidR="00475994" w:rsidRPr="000872A3" w14:paraId="03AF1528"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4C4F32"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3.2. Pirkimo pavadinimas ir numeris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1DC928" w14:textId="13C5D128" w:rsidR="00475994" w:rsidRPr="00475994" w:rsidRDefault="00475994" w:rsidP="00475994">
            <w:pPr>
              <w:pStyle w:val="Antrat1"/>
              <w:spacing w:before="4"/>
              <w:ind w:left="0" w:firstLine="0"/>
              <w:rPr>
                <w:rFonts w:ascii="Times New Roman" w:hAnsi="Times New Roman" w:cs="Times New Roman"/>
                <w:b w:val="0"/>
                <w:bCs w:val="0"/>
              </w:rPr>
            </w:pPr>
            <w:r w:rsidRPr="00475994">
              <w:rPr>
                <w:rFonts w:ascii="Times New Roman" w:hAnsi="Times New Roman" w:cs="Times New Roman"/>
                <w:b w:val="0"/>
                <w:bCs w:val="0"/>
              </w:rPr>
              <w:t>Šiaulių miesto šaligatvių ir kitų teritorijų tvarkymo paslaugos</w:t>
            </w:r>
          </w:p>
          <w:p w14:paraId="3D871EA3" w14:textId="22E400FF" w:rsidR="00475994" w:rsidRPr="00475994" w:rsidRDefault="00475994" w:rsidP="00475994">
            <w:pPr>
              <w:pStyle w:val="Standard"/>
            </w:pPr>
            <w:r w:rsidRPr="00475994">
              <w:rPr>
                <w:rFonts w:ascii="Times New Roman" w:hAnsi="Times New Roman" w:cs="Times New Roman"/>
              </w:rPr>
              <w:t>CVP IS NR.</w:t>
            </w:r>
          </w:p>
        </w:tc>
      </w:tr>
      <w:tr w:rsidR="00475994" w:rsidRPr="000872A3" w14:paraId="3E4267BE"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CB4D03"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3.3. Informacija apie Europos Sąjungos lėšomis finansuojamą projektą arba kitą projektą</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564FC0"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Netaikoma</w:t>
            </w:r>
          </w:p>
          <w:p w14:paraId="723E1C57" w14:textId="77777777" w:rsidR="00475994" w:rsidRPr="000872A3" w:rsidRDefault="00475994" w:rsidP="00B3267B">
            <w:pPr>
              <w:pStyle w:val="Standard"/>
              <w:rPr>
                <w:rFonts w:ascii="Times New Roman" w:hAnsi="Times New Roman" w:cs="Times New Roman"/>
              </w:rPr>
            </w:pPr>
          </w:p>
          <w:p w14:paraId="53D21A29" w14:textId="77777777" w:rsidR="00475994" w:rsidRPr="000872A3" w:rsidRDefault="00475994" w:rsidP="00B3267B">
            <w:pPr>
              <w:pStyle w:val="Standard"/>
              <w:rPr>
                <w:rFonts w:ascii="Times New Roman" w:hAnsi="Times New Roman" w:cs="Times New Roman"/>
              </w:rPr>
            </w:pPr>
          </w:p>
        </w:tc>
      </w:tr>
      <w:tr w:rsidR="00475994" w:rsidRPr="000872A3" w14:paraId="5C7C399A"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92BD7E"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 xml:space="preserve">4. PASLAUGŲ SUTEIKIMO TERMINAI IR PASLAUGŲ PERDAVIMO </w:t>
            </w:r>
            <w:r w:rsidRPr="000872A3">
              <w:rPr>
                <w:rFonts w:ascii="Times New Roman" w:hAnsi="Times New Roman" w:cs="Times New Roman"/>
                <w:color w:val="000000"/>
              </w:rPr>
              <w:t>–</w:t>
            </w:r>
            <w:r w:rsidRPr="000872A3">
              <w:rPr>
                <w:rFonts w:ascii="Times New Roman" w:hAnsi="Times New Roman" w:cs="Times New Roman"/>
                <w:b/>
                <w:bCs/>
              </w:rPr>
              <w:t xml:space="preserve"> PRIĖMIMO TVARKA</w:t>
            </w:r>
          </w:p>
        </w:tc>
      </w:tr>
      <w:tr w:rsidR="00475994" w:rsidRPr="000872A3" w14:paraId="2EC292EC"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BAB6F1"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4.1. Paslaugų suteikimo terminas, kai Paslaugos yra vienkartinio pobūdžio, teikiamos periodiškai arba pagal Pirkėjo Užsakymą</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0907E8"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Tiekėjas Paslaugas įsipareigoja teikti ne anksčiau kaip nuo 2026 m. birželio 5 d.</w:t>
            </w:r>
          </w:p>
          <w:p w14:paraId="37810648"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Paslaugų teikimo trukmė – 12 (dvylika) mėnesių nuo Sutarties įsigaliojimo dienos arba kol bus išpirkta visa 5.2. punkte nurodyta suma. Paslaugų teikimo trukmė gali būti pratęsta dar du kartus po 12 (dvylika) mėnesių.</w:t>
            </w:r>
          </w:p>
          <w:p w14:paraId="6BDAB811"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Paslaugos teikiamos pagal Pirkėjo atskirus užsakymus.</w:t>
            </w:r>
          </w:p>
          <w:p w14:paraId="40D4620E" w14:textId="77777777" w:rsidR="00475994" w:rsidRPr="000872A3" w:rsidRDefault="00475994" w:rsidP="00B3267B">
            <w:pPr>
              <w:pStyle w:val="Standard"/>
              <w:jc w:val="both"/>
              <w:rPr>
                <w:rFonts w:ascii="Times New Roman" w:hAnsi="Times New Roman" w:cs="Times New Roman"/>
                <w:color w:val="4472C4"/>
              </w:rPr>
            </w:pPr>
          </w:p>
        </w:tc>
      </w:tr>
      <w:tr w:rsidR="00475994" w:rsidRPr="000872A3" w14:paraId="7242E493"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8B276C"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4.2. Paslaugų / jų dalies / etapo / periodo suteikimo termino pratęsimas</w:t>
            </w:r>
          </w:p>
        </w:tc>
        <w:tc>
          <w:tcPr>
            <w:tcW w:w="6900" w:type="dxa"/>
            <w:gridSpan w:val="2"/>
            <w:tcBorders>
              <w:top w:val="single" w:sz="4" w:space="0" w:color="000000"/>
              <w:left w:val="single" w:sz="4" w:space="0" w:color="000000"/>
              <w:bottom w:val="single" w:sz="4" w:space="0" w:color="212529"/>
              <w:right w:val="single" w:sz="4" w:space="0" w:color="000000"/>
            </w:tcBorders>
            <w:tcMar>
              <w:top w:w="0" w:type="dxa"/>
              <w:left w:w="113" w:type="dxa"/>
              <w:bottom w:w="0" w:type="dxa"/>
              <w:right w:w="108" w:type="dxa"/>
            </w:tcMar>
          </w:tcPr>
          <w:p w14:paraId="6A744335"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4.2.1. Paslaugų suteikimo terminas gali būti pratęstas tik dėl objektyvių, nuo Tiekėjo nepriklausančių priežasčių, kurios trukdo laiku suteikti paslaugas, Tiekėjui pateikus motyvuotą rašytinį prašymą Pirkėjui ne vėliau kaip iki paslaugų suteikimo termino pabaigos.</w:t>
            </w:r>
          </w:p>
          <w:p w14:paraId="09433487"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4.2.2. Gavęs Tiekėjo raštišką pranešimą apie atsiradusią Nenugalimą jėgą (force majeure), per 3 (tris) darbo dienas išnagrinėti nurodytas aplinkybes ir, pripažinęs, kad jos yra pagrįstos, leisti Tiekėjui laikinai sustabdyti Paslaugų teikimą ir suderinti papildomą terminą Paslaugoms suteikti;</w:t>
            </w:r>
          </w:p>
        </w:tc>
      </w:tr>
      <w:tr w:rsidR="00475994" w:rsidRPr="000872A3" w14:paraId="2E0FC0EA"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47CAD3"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4.3. Užsakymų teikimo tvarka</w:t>
            </w:r>
          </w:p>
        </w:tc>
        <w:tc>
          <w:tcPr>
            <w:tcW w:w="6900" w:type="dxa"/>
            <w:gridSpan w:val="2"/>
            <w:tcBorders>
              <w:top w:val="single" w:sz="4" w:space="0" w:color="212529"/>
              <w:left w:val="single" w:sz="4" w:space="0" w:color="212529"/>
              <w:bottom w:val="single" w:sz="4" w:space="0" w:color="212529"/>
              <w:right w:val="single" w:sz="4" w:space="0" w:color="212529"/>
            </w:tcBorders>
            <w:tcMar>
              <w:top w:w="0" w:type="dxa"/>
              <w:left w:w="113" w:type="dxa"/>
              <w:bottom w:w="0" w:type="dxa"/>
              <w:right w:w="108" w:type="dxa"/>
            </w:tcMar>
          </w:tcPr>
          <w:p w14:paraId="5C3CB806" w14:textId="3291CB46" w:rsidR="00475994" w:rsidRPr="000872A3" w:rsidRDefault="00475994" w:rsidP="00B3267B">
            <w:pPr>
              <w:pStyle w:val="prastasiniatinklio"/>
              <w:shd w:val="clear" w:color="auto" w:fill="FFFFFF"/>
              <w:spacing w:before="240" w:beforeAutospacing="0" w:after="240" w:afterAutospacing="0"/>
              <w:jc w:val="both"/>
            </w:pPr>
            <w:r w:rsidRPr="000872A3">
              <w:t>4.3.</w:t>
            </w:r>
            <w:r w:rsidRPr="000872A3">
              <w:rPr>
                <w:color w:val="000000"/>
              </w:rPr>
              <w:t xml:space="preserve">1. </w:t>
            </w:r>
            <w:r w:rsidRPr="000872A3">
              <w:t>Pirkėjas</w:t>
            </w:r>
            <w:r w:rsidRPr="000872A3">
              <w:rPr>
                <w:color w:val="000000"/>
              </w:rPr>
              <w:t xml:space="preserve"> (Šiaulių miesto savivaldybės administracijos atstovas) </w:t>
            </w:r>
            <w:r w:rsidRPr="000872A3">
              <w:t xml:space="preserve">užsakymus dėl </w:t>
            </w:r>
            <w:r w:rsidRPr="000872A3">
              <w:rPr>
                <w:color w:val="000000"/>
              </w:rPr>
              <w:t>konkreči</w:t>
            </w:r>
            <w:r w:rsidRPr="000872A3">
              <w:t>ų</w:t>
            </w:r>
            <w:r w:rsidRPr="000872A3">
              <w:rPr>
                <w:color w:val="000000"/>
              </w:rPr>
              <w:t xml:space="preserve"> </w:t>
            </w:r>
            <w:r w:rsidRPr="000872A3">
              <w:t>p</w:t>
            </w:r>
            <w:r w:rsidRPr="000872A3">
              <w:rPr>
                <w:color w:val="000000"/>
              </w:rPr>
              <w:t>aslaug</w:t>
            </w:r>
            <w:r w:rsidRPr="000872A3">
              <w:t>ų Tiekėjui</w:t>
            </w:r>
            <w:r w:rsidRPr="000872A3">
              <w:rPr>
                <w:color w:val="000000"/>
              </w:rPr>
              <w:t xml:space="preserve"> </w:t>
            </w:r>
            <w:r w:rsidRPr="000872A3">
              <w:t>teikia</w:t>
            </w:r>
            <w:r w:rsidRPr="000872A3">
              <w:rPr>
                <w:color w:val="000000"/>
              </w:rPr>
              <w:t xml:space="preserve"> per Pirkėjo naudojamą informacinę sistemą </w:t>
            </w:r>
            <w:r w:rsidR="00AB6F54">
              <w:t>„</w:t>
            </w:r>
            <w:r w:rsidRPr="000872A3">
              <w:t xml:space="preserve">Sumanus miestas” (toliau - </w:t>
            </w:r>
            <w:r w:rsidRPr="000872A3">
              <w:rPr>
                <w:color w:val="000000"/>
              </w:rPr>
              <w:t xml:space="preserve">MKS IS). </w:t>
            </w:r>
            <w:r w:rsidRPr="000872A3">
              <w:t xml:space="preserve"> Sistemai neveikiant, informacija gali būti teikiama ir kitais būdais </w:t>
            </w:r>
            <w:r w:rsidRPr="000872A3">
              <w:lastRenderedPageBreak/>
              <w:t xml:space="preserve">- el. paštu, telefonu, </w:t>
            </w:r>
            <w:r w:rsidRPr="000872A3">
              <w:rPr>
                <w:color w:val="000000"/>
              </w:rPr>
              <w:t xml:space="preserve"> tačiau ne vėliau kaip kitą darbo dieną užsakymas turi būti suformuotas  MKS IS</w:t>
            </w:r>
            <w:r w:rsidRPr="000872A3">
              <w:rPr>
                <w:color w:val="9900FF"/>
              </w:rPr>
              <w:t>.</w:t>
            </w:r>
          </w:p>
          <w:p w14:paraId="206CA0F0" w14:textId="77777777" w:rsidR="00475994" w:rsidRPr="000872A3" w:rsidRDefault="00475994" w:rsidP="00B3267B">
            <w:pPr>
              <w:pStyle w:val="Standard"/>
              <w:tabs>
                <w:tab w:val="left" w:pos="567"/>
                <w:tab w:val="left" w:pos="851"/>
                <w:tab w:val="left" w:pos="1361"/>
                <w:tab w:val="left" w:pos="1418"/>
              </w:tabs>
              <w:jc w:val="both"/>
              <w:rPr>
                <w:rFonts w:ascii="Times New Roman" w:hAnsi="Times New Roman" w:cs="Times New Roman"/>
              </w:rPr>
            </w:pPr>
            <w:r w:rsidRPr="000872A3">
              <w:rPr>
                <w:rFonts w:ascii="Times New Roman" w:hAnsi="Times New Roman" w:cs="Times New Roman"/>
              </w:rPr>
              <w:t>Ti</w:t>
            </w:r>
            <w:r w:rsidRPr="000872A3">
              <w:rPr>
                <w:rFonts w:ascii="Times New Roman" w:eastAsia="Times New Roman" w:hAnsi="Times New Roman" w:cs="Times New Roman"/>
                <w:color w:val="000000"/>
              </w:rPr>
              <w:t xml:space="preserve">ekėjas </w:t>
            </w:r>
            <w:r w:rsidRPr="000872A3">
              <w:rPr>
                <w:rFonts w:ascii="Times New Roman" w:hAnsi="Times New Roman" w:cs="Times New Roman"/>
              </w:rPr>
              <w:t>per 1 darbo dieną</w:t>
            </w:r>
            <w:r w:rsidRPr="000872A3">
              <w:rPr>
                <w:rFonts w:ascii="Times New Roman" w:eastAsia="Times New Roman" w:hAnsi="Times New Roman" w:cs="Times New Roman"/>
                <w:color w:val="000000"/>
              </w:rPr>
              <w:t xml:space="preserve"> privalo </w:t>
            </w:r>
            <w:r w:rsidRPr="000872A3">
              <w:rPr>
                <w:rFonts w:ascii="Times New Roman" w:hAnsi="Times New Roman" w:cs="Times New Roman"/>
              </w:rPr>
              <w:t>patvirtinti per MKS IS ar el. paštu pateiktą užsakymą (užduotį) arba, kilus klausimų, neaiškumų, kreiptis į Pirkėją dėl užsakymo (užduoties) patikslinimo. Jei per 1 darbo dieną nuo užsakymo pateikimo Tiekėjas nesikreipė dėl užsakymo (užduoties) patikslinimo, laikoma, kad jis užsakymą priėmė.</w:t>
            </w:r>
          </w:p>
          <w:p w14:paraId="0266DA1A" w14:textId="77777777" w:rsidR="00475994" w:rsidRPr="000872A3" w:rsidRDefault="00475994" w:rsidP="00B3267B">
            <w:pPr>
              <w:pStyle w:val="Standard"/>
              <w:tabs>
                <w:tab w:val="left" w:pos="567"/>
                <w:tab w:val="left" w:pos="851"/>
                <w:tab w:val="left" w:pos="1361"/>
                <w:tab w:val="left" w:pos="1418"/>
              </w:tabs>
              <w:jc w:val="both"/>
              <w:rPr>
                <w:rFonts w:ascii="Times New Roman" w:hAnsi="Times New Roman" w:cs="Times New Roman"/>
              </w:rPr>
            </w:pPr>
          </w:p>
          <w:p w14:paraId="3EC9D2CA" w14:textId="77777777" w:rsidR="00475994" w:rsidRPr="000872A3" w:rsidRDefault="00475994" w:rsidP="00B3267B">
            <w:pPr>
              <w:pStyle w:val="Standard"/>
              <w:tabs>
                <w:tab w:val="left" w:pos="567"/>
                <w:tab w:val="left" w:pos="851"/>
                <w:tab w:val="left" w:pos="1361"/>
                <w:tab w:val="left" w:pos="1418"/>
              </w:tabs>
              <w:jc w:val="both"/>
              <w:rPr>
                <w:rFonts w:ascii="Times New Roman" w:hAnsi="Times New Roman" w:cs="Times New Roman"/>
              </w:rPr>
            </w:pPr>
            <w:r w:rsidRPr="000872A3">
              <w:rPr>
                <w:rFonts w:ascii="Times New Roman" w:hAnsi="Times New Roman" w:cs="Times New Roman"/>
              </w:rPr>
              <w:t>4.3.</w:t>
            </w:r>
            <w:r w:rsidRPr="000872A3">
              <w:rPr>
                <w:rFonts w:ascii="Times New Roman" w:eastAsia="Times New Roman" w:hAnsi="Times New Roman" w:cs="Times New Roman"/>
                <w:color w:val="000000"/>
              </w:rPr>
              <w:t xml:space="preserve">2. Esant ypač sudėtingoms oro sąlygoms ar ekstremaliai situacijai, </w:t>
            </w:r>
            <w:r w:rsidRPr="000872A3">
              <w:rPr>
                <w:rFonts w:ascii="Times New Roman" w:hAnsi="Times New Roman" w:cs="Times New Roman"/>
              </w:rPr>
              <w:t>Pirkėjas</w:t>
            </w:r>
            <w:r w:rsidRPr="000872A3">
              <w:rPr>
                <w:rFonts w:ascii="Times New Roman" w:eastAsia="Times New Roman" w:hAnsi="Times New Roman" w:cs="Times New Roman"/>
                <w:color w:val="000000"/>
              </w:rPr>
              <w:t xml:space="preserve"> apie būtinas skubiai suteikti Paslaugas, praneša </w:t>
            </w:r>
            <w:r w:rsidRPr="000872A3">
              <w:rPr>
                <w:rFonts w:ascii="Times New Roman" w:hAnsi="Times New Roman" w:cs="Times New Roman"/>
              </w:rPr>
              <w:t>Ti</w:t>
            </w:r>
            <w:r w:rsidRPr="000872A3">
              <w:rPr>
                <w:rFonts w:ascii="Times New Roman" w:eastAsia="Times New Roman" w:hAnsi="Times New Roman" w:cs="Times New Roman"/>
                <w:color w:val="000000"/>
              </w:rPr>
              <w:t xml:space="preserve">ekėjui telefonu </w:t>
            </w:r>
            <w:r w:rsidRPr="000872A3">
              <w:rPr>
                <w:rFonts w:ascii="Times New Roman" w:hAnsi="Times New Roman" w:cs="Times New Roman"/>
              </w:rPr>
              <w:t>ir/</w:t>
            </w:r>
            <w:r w:rsidRPr="000872A3">
              <w:rPr>
                <w:rFonts w:ascii="Times New Roman" w:eastAsia="Times New Roman" w:hAnsi="Times New Roman" w:cs="Times New Roman"/>
                <w:color w:val="000000"/>
              </w:rPr>
              <w:t xml:space="preserve">ar elektroniniu paštu ir ne vėliau kaip kitą darbo dieną </w:t>
            </w:r>
            <w:r w:rsidRPr="000872A3">
              <w:rPr>
                <w:rFonts w:ascii="Times New Roman" w:hAnsi="Times New Roman" w:cs="Times New Roman"/>
              </w:rPr>
              <w:t xml:space="preserve">užsakymą </w:t>
            </w:r>
            <w:r w:rsidRPr="000872A3">
              <w:rPr>
                <w:rFonts w:ascii="Times New Roman" w:eastAsia="Times New Roman" w:hAnsi="Times New Roman" w:cs="Times New Roman"/>
                <w:color w:val="000000"/>
              </w:rPr>
              <w:t>pateikia MKS IS</w:t>
            </w:r>
            <w:r w:rsidRPr="000872A3">
              <w:rPr>
                <w:rFonts w:ascii="Times New Roman" w:eastAsia="Times New Roman" w:hAnsi="Times New Roman" w:cs="Times New Roman"/>
                <w:color w:val="9900FF"/>
              </w:rPr>
              <w:t xml:space="preserve">. </w:t>
            </w:r>
            <w:r w:rsidRPr="000872A3">
              <w:rPr>
                <w:rFonts w:ascii="Times New Roman" w:eastAsia="Times New Roman" w:hAnsi="Times New Roman" w:cs="Times New Roman"/>
                <w:color w:val="000000"/>
              </w:rPr>
              <w:t xml:space="preserve">Šios Paslaugos turi būti suteiktos šalių suderintu galimai trumpiausiu terminu (nesivadovaujama techninėje specifikacijoje </w:t>
            </w:r>
            <w:r w:rsidRPr="000872A3">
              <w:rPr>
                <w:rFonts w:ascii="Times New Roman" w:hAnsi="Times New Roman" w:cs="Times New Roman"/>
              </w:rPr>
              <w:t xml:space="preserve"> (Sutarties 1 priedas) </w:t>
            </w:r>
            <w:r w:rsidRPr="000872A3">
              <w:rPr>
                <w:rFonts w:ascii="Times New Roman" w:eastAsia="Times New Roman" w:hAnsi="Times New Roman" w:cs="Times New Roman"/>
                <w:color w:val="000000"/>
              </w:rPr>
              <w:t>nurodyt</w:t>
            </w:r>
            <w:r w:rsidRPr="000872A3">
              <w:rPr>
                <w:rFonts w:ascii="Times New Roman" w:hAnsi="Times New Roman" w:cs="Times New Roman"/>
              </w:rPr>
              <w:t>u</w:t>
            </w:r>
            <w:r w:rsidRPr="000872A3">
              <w:rPr>
                <w:rFonts w:ascii="Times New Roman" w:eastAsia="Times New Roman" w:hAnsi="Times New Roman" w:cs="Times New Roman"/>
                <w:color w:val="000000"/>
              </w:rPr>
              <w:t xml:space="preserve"> Paslaugų </w:t>
            </w:r>
            <w:r w:rsidRPr="000872A3">
              <w:rPr>
                <w:rFonts w:ascii="Times New Roman" w:hAnsi="Times New Roman" w:cs="Times New Roman"/>
              </w:rPr>
              <w:t>teikimo</w:t>
            </w:r>
            <w:r w:rsidRPr="000872A3">
              <w:rPr>
                <w:rFonts w:ascii="Times New Roman" w:eastAsia="Times New Roman" w:hAnsi="Times New Roman" w:cs="Times New Roman"/>
                <w:color w:val="000000"/>
              </w:rPr>
              <w:t xml:space="preserve"> terminu). Tokiu būdu užsakyt</w:t>
            </w:r>
            <w:r w:rsidRPr="000872A3">
              <w:rPr>
                <w:rFonts w:ascii="Times New Roman" w:hAnsi="Times New Roman" w:cs="Times New Roman"/>
              </w:rPr>
              <w:t>ų paslaugų atlikimo informaciją Tiekėjas pateikia MKS IS ne vėliau kaip kitą darbo dieną iki 13 val. nuo užsakymo pateikimo MKS IS, jei Pirkėjas užsakymo pateikimo metu nenurodė kito termino. Neveikiant MKS IS, Pirkėjas ir Tiekėjas susitaria dėl kito informacijos pateikimo formato.</w:t>
            </w:r>
          </w:p>
          <w:p w14:paraId="5FA863D4" w14:textId="77777777" w:rsidR="00475994" w:rsidRPr="000872A3" w:rsidRDefault="00475994" w:rsidP="00B3267B">
            <w:pPr>
              <w:pStyle w:val="Standard"/>
              <w:tabs>
                <w:tab w:val="left" w:pos="567"/>
                <w:tab w:val="left" w:pos="851"/>
                <w:tab w:val="left" w:pos="1361"/>
                <w:tab w:val="left" w:pos="1418"/>
              </w:tabs>
              <w:jc w:val="both"/>
              <w:rPr>
                <w:rFonts w:ascii="Times New Roman" w:hAnsi="Times New Roman" w:cs="Times New Roman"/>
              </w:rPr>
            </w:pPr>
          </w:p>
          <w:p w14:paraId="7DA13F8B" w14:textId="2A7FBB1F" w:rsidR="00475994" w:rsidRPr="00475994" w:rsidRDefault="00475994" w:rsidP="00B3267B">
            <w:pPr>
              <w:pStyle w:val="Standard"/>
              <w:tabs>
                <w:tab w:val="left" w:pos="567"/>
                <w:tab w:val="left" w:pos="851"/>
                <w:tab w:val="left" w:pos="1361"/>
                <w:tab w:val="left" w:pos="1418"/>
              </w:tabs>
              <w:jc w:val="both"/>
              <w:rPr>
                <w:rFonts w:ascii="Times New Roman" w:hAnsi="Times New Roman" w:cs="Times New Roman"/>
              </w:rPr>
            </w:pPr>
            <w:r w:rsidRPr="000872A3">
              <w:rPr>
                <w:rFonts w:ascii="Times New Roman" w:hAnsi="Times New Roman" w:cs="Times New Roman"/>
              </w:rPr>
              <w:t>4.3.3.Tiekėjas turi teisę įvykdyti Paslaugas anksčiau Pirkėjo užsakyme nurodyto Paslaugų suteikimo termino, kai Paslaugos užsakomos atskiru užsakymu su užsakyme nurodytu įvykdymo terminu.</w:t>
            </w:r>
          </w:p>
        </w:tc>
      </w:tr>
      <w:tr w:rsidR="00475994" w:rsidRPr="000872A3" w14:paraId="5BD267A0" w14:textId="77777777" w:rsidTr="00B3267B">
        <w:trPr>
          <w:trHeight w:val="87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68AFF2"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lastRenderedPageBreak/>
              <w:t>4.4. Dėl minimalios Užsakymo vertės ar apimties</w:t>
            </w:r>
          </w:p>
        </w:tc>
        <w:tc>
          <w:tcPr>
            <w:tcW w:w="6900" w:type="dxa"/>
            <w:gridSpan w:val="2"/>
            <w:tcBorders>
              <w:top w:val="single" w:sz="4" w:space="0" w:color="212529"/>
              <w:left w:val="single" w:sz="4" w:space="0" w:color="000000"/>
              <w:bottom w:val="single" w:sz="4" w:space="0" w:color="000000"/>
              <w:right w:val="single" w:sz="4" w:space="0" w:color="000000"/>
            </w:tcBorders>
            <w:tcMar>
              <w:top w:w="0" w:type="dxa"/>
              <w:left w:w="113" w:type="dxa"/>
              <w:bottom w:w="0" w:type="dxa"/>
              <w:right w:w="108" w:type="dxa"/>
            </w:tcMar>
          </w:tcPr>
          <w:p w14:paraId="24328FB6"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Netaikoma</w:t>
            </w:r>
          </w:p>
          <w:p w14:paraId="42C006D1" w14:textId="77777777" w:rsidR="00475994" w:rsidRPr="000872A3" w:rsidRDefault="00475994" w:rsidP="00B3267B">
            <w:pPr>
              <w:pStyle w:val="Standard"/>
              <w:rPr>
                <w:rFonts w:ascii="Times New Roman" w:hAnsi="Times New Roman" w:cs="Times New Roman"/>
              </w:rPr>
            </w:pPr>
          </w:p>
        </w:tc>
      </w:tr>
      <w:tr w:rsidR="00475994" w:rsidRPr="000872A3" w14:paraId="5D10BD20"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DE4DF3"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4.5. Pateikiami dokumentai</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61418A"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 xml:space="preserve">4.5.1. Turi būti pateikiami šie dokumentai: </w:t>
            </w:r>
            <w:r w:rsidRPr="000872A3">
              <w:rPr>
                <w:rFonts w:ascii="Times New Roman" w:hAnsi="Times New Roman" w:cs="Times New Roman"/>
                <w:color w:val="000000"/>
              </w:rPr>
              <w:t>Paslaugų perdavimo-priėmimo aktas ir Sąskaita.</w:t>
            </w:r>
          </w:p>
          <w:p w14:paraId="061C11F2"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4.5.1.1. Pirkėjas</w:t>
            </w:r>
            <w:r w:rsidRPr="000872A3">
              <w:rPr>
                <w:rFonts w:ascii="Times New Roman" w:eastAsia="Times New Roman" w:hAnsi="Times New Roman" w:cs="Times New Roman"/>
                <w:color w:val="000000"/>
              </w:rPr>
              <w:t xml:space="preserve"> per einamąjį mėnesį suteiktų Paslaugų </w:t>
            </w:r>
            <w:r w:rsidRPr="000872A3">
              <w:rPr>
                <w:rFonts w:ascii="Times New Roman" w:hAnsi="Times New Roman" w:cs="Times New Roman"/>
              </w:rPr>
              <w:t xml:space="preserve">perdavimo-priėmimo </w:t>
            </w:r>
            <w:r w:rsidRPr="000872A3">
              <w:rPr>
                <w:rFonts w:ascii="Times New Roman" w:eastAsia="Times New Roman" w:hAnsi="Times New Roman" w:cs="Times New Roman"/>
                <w:color w:val="000000"/>
              </w:rPr>
              <w:t>aktą(-</w:t>
            </w:r>
            <w:proofErr w:type="spellStart"/>
            <w:r w:rsidRPr="000872A3">
              <w:rPr>
                <w:rFonts w:ascii="Times New Roman" w:eastAsia="Times New Roman" w:hAnsi="Times New Roman" w:cs="Times New Roman"/>
                <w:color w:val="000000"/>
              </w:rPr>
              <w:t>us</w:t>
            </w:r>
            <w:proofErr w:type="spellEnd"/>
            <w:r w:rsidRPr="000872A3">
              <w:rPr>
                <w:rFonts w:ascii="Times New Roman" w:eastAsia="Times New Roman" w:hAnsi="Times New Roman" w:cs="Times New Roman"/>
                <w:color w:val="000000"/>
              </w:rPr>
              <w:t>), kuris(-</w:t>
            </w:r>
            <w:proofErr w:type="spellStart"/>
            <w:r w:rsidRPr="000872A3">
              <w:rPr>
                <w:rFonts w:ascii="Times New Roman" w:eastAsia="Times New Roman" w:hAnsi="Times New Roman" w:cs="Times New Roman"/>
                <w:color w:val="000000"/>
              </w:rPr>
              <w:t>ie</w:t>
            </w:r>
            <w:proofErr w:type="spellEnd"/>
            <w:r w:rsidRPr="000872A3">
              <w:rPr>
                <w:rFonts w:ascii="Times New Roman" w:eastAsia="Times New Roman" w:hAnsi="Times New Roman" w:cs="Times New Roman"/>
                <w:color w:val="000000"/>
              </w:rPr>
              <w:t xml:space="preserve">) turi būti sudarytas MKS IS sugeneruotų užsakymų, atliktų darbų bei kontrolės duomenų pagrindu, </w:t>
            </w:r>
            <w:r w:rsidRPr="000872A3">
              <w:rPr>
                <w:rFonts w:ascii="Times New Roman" w:hAnsi="Times New Roman" w:cs="Times New Roman"/>
              </w:rPr>
              <w:t>pateikia Pirkėjo atstovui – Miesto koordinavimo skyriui (toliau – MKS) ne anksčiau kaip penktą ir ne vėliau kaip septintą kito mėnesio darbo dieną. Kartu su Paslaugų perdavimo-priėmimo aktu Pirkėjas pateikia ir kitus dokumentus (pvz. atliekų priėmimo deklaracijas), patvirtinančius suteiktų paslaugų kiekį (</w:t>
            </w:r>
            <w:r w:rsidRPr="000872A3">
              <w:rPr>
                <w:rFonts w:ascii="Times New Roman" w:hAnsi="Times New Roman" w:cs="Times New Roman"/>
                <w:b/>
                <w:bCs/>
              </w:rPr>
              <w:t>Tiekėjas apmokėjimui gali pateikti aktus tik už pilnai suteiktas ir mėnesio eigoje suderintas/užskaitytas paslaugas</w:t>
            </w:r>
            <w:r w:rsidRPr="000872A3">
              <w:rPr>
                <w:rFonts w:ascii="Times New Roman" w:hAnsi="Times New Roman" w:cs="Times New Roman"/>
              </w:rPr>
              <w:t>).</w:t>
            </w:r>
          </w:p>
          <w:p w14:paraId="7DE916F9" w14:textId="77777777" w:rsidR="00475994" w:rsidRPr="000872A3" w:rsidRDefault="00475994" w:rsidP="00B3267B">
            <w:pPr>
              <w:pStyle w:val="Standard"/>
              <w:widowControl/>
              <w:jc w:val="both"/>
              <w:rPr>
                <w:rFonts w:ascii="Times New Roman" w:hAnsi="Times New Roman" w:cs="Times New Roman"/>
              </w:rPr>
            </w:pPr>
            <w:r w:rsidRPr="000872A3">
              <w:rPr>
                <w:rFonts w:ascii="Times New Roman" w:hAnsi="Times New Roman" w:cs="Times New Roman"/>
              </w:rPr>
              <w:t xml:space="preserve">4.5.1.2. </w:t>
            </w:r>
            <w:r w:rsidRPr="000872A3">
              <w:rPr>
                <w:rFonts w:ascii="Times New Roman" w:eastAsia="Times New Roman" w:hAnsi="Times New Roman" w:cs="Times New Roman"/>
                <w:color w:val="000000"/>
              </w:rPr>
              <w:t xml:space="preserve">Nustačius, kad </w:t>
            </w:r>
            <w:r w:rsidRPr="000872A3">
              <w:rPr>
                <w:rFonts w:ascii="Times New Roman" w:hAnsi="Times New Roman" w:cs="Times New Roman"/>
              </w:rPr>
              <w:t xml:space="preserve">Tiekėjo </w:t>
            </w:r>
            <w:r w:rsidRPr="000872A3">
              <w:rPr>
                <w:rFonts w:ascii="Times New Roman" w:eastAsia="Times New Roman" w:hAnsi="Times New Roman" w:cs="Times New Roman"/>
                <w:color w:val="000000"/>
              </w:rPr>
              <w:t>pateikt</w:t>
            </w:r>
            <w:r w:rsidRPr="000872A3">
              <w:rPr>
                <w:rFonts w:ascii="Times New Roman" w:hAnsi="Times New Roman" w:cs="Times New Roman"/>
              </w:rPr>
              <w:t>ame</w:t>
            </w:r>
            <w:r w:rsidRPr="000872A3">
              <w:rPr>
                <w:rFonts w:ascii="Times New Roman" w:eastAsia="Times New Roman" w:hAnsi="Times New Roman" w:cs="Times New Roman"/>
                <w:color w:val="000000"/>
              </w:rPr>
              <w:t xml:space="preserve"> </w:t>
            </w:r>
            <w:r w:rsidRPr="000872A3">
              <w:rPr>
                <w:rFonts w:ascii="Times New Roman" w:hAnsi="Times New Roman" w:cs="Times New Roman"/>
              </w:rPr>
              <w:t>Paslaugų perdavimo-priėmimo akte</w:t>
            </w:r>
            <w:r w:rsidRPr="000872A3">
              <w:rPr>
                <w:rFonts w:ascii="Times New Roman" w:eastAsia="Times New Roman" w:hAnsi="Times New Roman" w:cs="Times New Roman"/>
                <w:color w:val="000000"/>
              </w:rPr>
              <w:t xml:space="preserve"> yra nurodyti neteisingi duomenys, </w:t>
            </w:r>
            <w:r w:rsidRPr="000872A3">
              <w:rPr>
                <w:rFonts w:ascii="Times New Roman" w:hAnsi="Times New Roman" w:cs="Times New Roman"/>
              </w:rPr>
              <w:t>Pirkėjas surašo Patikrinimo, pažeidimų nustatymo ir baudų skyrimo aktą ir grąžina Paslaugų perdavimo - priėmimo aktą tikslinimui;</w:t>
            </w:r>
          </w:p>
          <w:p w14:paraId="72235926" w14:textId="77777777" w:rsidR="00475994" w:rsidRPr="000872A3" w:rsidRDefault="00475994" w:rsidP="00B3267B">
            <w:pPr>
              <w:pStyle w:val="Standard"/>
              <w:widowControl/>
              <w:jc w:val="both"/>
              <w:rPr>
                <w:rFonts w:ascii="Times New Roman" w:hAnsi="Times New Roman" w:cs="Times New Roman"/>
              </w:rPr>
            </w:pPr>
            <w:r w:rsidRPr="000872A3">
              <w:rPr>
                <w:rFonts w:ascii="Times New Roman" w:hAnsi="Times New Roman" w:cs="Times New Roman"/>
              </w:rPr>
              <w:t>4.5.1.3. Tiekėjas</w:t>
            </w:r>
            <w:r w:rsidRPr="000872A3">
              <w:rPr>
                <w:rFonts w:ascii="Times New Roman" w:eastAsia="Times New Roman" w:hAnsi="Times New Roman" w:cs="Times New Roman"/>
                <w:color w:val="000000"/>
              </w:rPr>
              <w:t xml:space="preserve"> per 3 (tris) darbo dienas nuo grąžintų dokumentų gavimo dienos, privalo pataisyti grąžintus dokumentus ir pakartotinai pateikti </w:t>
            </w:r>
            <w:r w:rsidRPr="000872A3">
              <w:rPr>
                <w:rFonts w:ascii="Times New Roman" w:hAnsi="Times New Roman" w:cs="Times New Roman"/>
              </w:rPr>
              <w:t>Pirkėjui</w:t>
            </w:r>
            <w:r w:rsidRPr="000872A3">
              <w:rPr>
                <w:rFonts w:ascii="Times New Roman" w:eastAsia="Times New Roman" w:hAnsi="Times New Roman" w:cs="Times New Roman"/>
                <w:color w:val="000000"/>
              </w:rPr>
              <w:t xml:space="preserve"> jau pataisytus dokumentus, kartu pateikdamas lyginamąjį variantą su pažymėtais atliktais </w:t>
            </w:r>
            <w:r w:rsidRPr="000872A3">
              <w:rPr>
                <w:rFonts w:ascii="Times New Roman" w:hAnsi="Times New Roman" w:cs="Times New Roman"/>
              </w:rPr>
              <w:t>pakeitimais</w:t>
            </w:r>
            <w:r w:rsidRPr="000872A3">
              <w:rPr>
                <w:rFonts w:ascii="Times New Roman" w:eastAsia="Times New Roman" w:hAnsi="Times New Roman" w:cs="Times New Roman"/>
                <w:color w:val="000000"/>
              </w:rPr>
              <w:t>;</w:t>
            </w:r>
          </w:p>
          <w:p w14:paraId="511FE909" w14:textId="77777777" w:rsidR="00475994" w:rsidRPr="000872A3" w:rsidRDefault="00475994" w:rsidP="00B3267B">
            <w:pPr>
              <w:pStyle w:val="Standard"/>
              <w:widowControl/>
              <w:jc w:val="both"/>
              <w:rPr>
                <w:rFonts w:ascii="Times New Roman" w:hAnsi="Times New Roman" w:cs="Times New Roman"/>
              </w:rPr>
            </w:pPr>
            <w:r w:rsidRPr="000872A3">
              <w:rPr>
                <w:rFonts w:ascii="Times New Roman" w:hAnsi="Times New Roman" w:cs="Times New Roman"/>
              </w:rPr>
              <w:lastRenderedPageBreak/>
              <w:t xml:space="preserve">4.5.1.4. </w:t>
            </w:r>
            <w:r w:rsidRPr="000872A3">
              <w:rPr>
                <w:rFonts w:ascii="Times New Roman" w:eastAsia="Times New Roman" w:hAnsi="Times New Roman" w:cs="Times New Roman"/>
                <w:color w:val="000000"/>
              </w:rPr>
              <w:t>Suteiktų Paslaugų aktas laikomas priimtu,</w:t>
            </w:r>
            <w:r w:rsidRPr="000872A3">
              <w:rPr>
                <w:rFonts w:ascii="Times New Roman" w:eastAsia="Times New Roman" w:hAnsi="Times New Roman" w:cs="Times New Roman"/>
              </w:rPr>
              <w:t xml:space="preserve"> kai jį patikrina MKS atsakingi darbuotojai ir pateikia raštu savo išvadą (sprendimą) dėl viešųjų paslaugų, priėmimo – perdavimo akte nurodytų teikimo apimčių (kiekio) teisingumo</w:t>
            </w:r>
            <w:r w:rsidRPr="000872A3">
              <w:rPr>
                <w:rFonts w:ascii="Times New Roman" w:hAnsi="Times New Roman" w:cs="Times New Roman"/>
              </w:rPr>
              <w:t xml:space="preserve"> suinteresuotiems skyriams ir Tiekėjui.</w:t>
            </w:r>
          </w:p>
          <w:p w14:paraId="503BDD34" w14:textId="77777777" w:rsidR="00475994" w:rsidRPr="000872A3" w:rsidRDefault="00475994" w:rsidP="00B3267B">
            <w:pPr>
              <w:pStyle w:val="Standard"/>
              <w:widowControl/>
              <w:jc w:val="both"/>
              <w:rPr>
                <w:rFonts w:ascii="Times New Roman" w:hAnsi="Times New Roman" w:cs="Times New Roman"/>
                <w:shd w:val="clear" w:color="auto" w:fill="FFFFFF"/>
              </w:rPr>
            </w:pPr>
            <w:r w:rsidRPr="000872A3">
              <w:rPr>
                <w:rFonts w:ascii="Times New Roman" w:hAnsi="Times New Roman" w:cs="Times New Roman"/>
                <w:shd w:val="clear" w:color="auto" w:fill="FFFFFF"/>
              </w:rPr>
              <w:t>4.5.1.5. Pirkėjas pateikia informaciją MKS IS apie atliktus darbus už praėjusią parą iki kitos darbo dienos 13.00 val. Pateikimo terminas gali būti pratęstas tik išimtiniais atvejais, Tiekėjui, ne vėliau kaip kitą darbo dieną nuo tada, kai informacija apie atliktus darbus turėjo būti pateikta, raštu pateikus Pirkėjui motyvuotą prašymą ir gavus Pirkėjo rašytinį pritarimą. Tokiais atvejais Pirkėjas turi teisę skirti Sutarties Specialiųjų sąlygų 9.10.24. punkte nurodytą baudą. Informacijos apie suteiktas paslaugas nepateikimas yra laikomas paslaugų neatlikimo įrodymu, kurio pagrindu gali būti skiriama bauda už paslaugų neatlikimą.</w:t>
            </w:r>
          </w:p>
          <w:p w14:paraId="70233CF1" w14:textId="77777777" w:rsidR="00475994" w:rsidRDefault="00475994" w:rsidP="00475994">
            <w:pPr>
              <w:pStyle w:val="Standard"/>
              <w:widowControl/>
              <w:jc w:val="both"/>
              <w:rPr>
                <w:rFonts w:ascii="Times New Roman" w:hAnsi="Times New Roman" w:cs="Times New Roman"/>
                <w:shd w:val="clear" w:color="auto" w:fill="FFFFFF"/>
              </w:rPr>
            </w:pPr>
            <w:r w:rsidRPr="000872A3">
              <w:rPr>
                <w:rFonts w:ascii="Times New Roman" w:hAnsi="Times New Roman" w:cs="Times New Roman"/>
              </w:rPr>
              <w:t xml:space="preserve">4.5.1.6. </w:t>
            </w:r>
            <w:r w:rsidRPr="000872A3">
              <w:rPr>
                <w:rFonts w:ascii="Times New Roman" w:hAnsi="Times New Roman" w:cs="Times New Roman"/>
                <w:shd w:val="clear" w:color="auto" w:fill="FFFFFF"/>
              </w:rPr>
              <w:t>prieš pradedant teikti Paslaugas pagal šią Sutartį, ar esant mechanizuotų savaeigių teritorijų priežiūros technikų pokyčiams, nedelsiant pateikti visų mechanizuotų savaeigių teritorijų priežiūros technikų sąrašą nurodant, ar jos yra Tiekėjo nuosavos ar valdomos nuomos, panaudos ar kt. sutarčių pagrindu;</w:t>
            </w:r>
          </w:p>
          <w:p w14:paraId="751CD8C3" w14:textId="77777777" w:rsidR="00475994" w:rsidRDefault="00475994" w:rsidP="00475994">
            <w:pPr>
              <w:pStyle w:val="Standard"/>
              <w:widowControl/>
              <w:jc w:val="both"/>
              <w:rPr>
                <w:rFonts w:ascii="Times New Roman" w:hAnsi="Times New Roman" w:cs="Times New Roman"/>
                <w:shd w:val="clear" w:color="auto" w:fill="FFFFFF"/>
              </w:rPr>
            </w:pPr>
            <w:r w:rsidRPr="000872A3">
              <w:rPr>
                <w:rFonts w:ascii="Times New Roman" w:hAnsi="Times New Roman" w:cs="Times New Roman"/>
              </w:rPr>
              <w:t xml:space="preserve">4.5.1.7. Pirkėjui MKS IS ir/arba </w:t>
            </w:r>
            <w:r w:rsidRPr="000872A3">
              <w:rPr>
                <w:rFonts w:ascii="Times New Roman" w:hAnsi="Times New Roman" w:cs="Times New Roman"/>
                <w:shd w:val="clear" w:color="auto" w:fill="FFFFFF"/>
              </w:rPr>
              <w:t>patikrinimo, pažeidimų nustatymo, baudų skyrimo akte</w:t>
            </w:r>
            <w:r w:rsidRPr="000872A3">
              <w:rPr>
                <w:rFonts w:ascii="Times New Roman" w:hAnsi="Times New Roman" w:cs="Times New Roman"/>
              </w:rPr>
              <w:t xml:space="preserve"> užfiksavus </w:t>
            </w:r>
            <w:r w:rsidRPr="000872A3">
              <w:rPr>
                <w:rFonts w:ascii="Times New Roman" w:hAnsi="Times New Roman" w:cs="Times New Roman"/>
                <w:shd w:val="clear" w:color="auto" w:fill="FFFFFF"/>
              </w:rPr>
              <w:t>Sutarties sąlygų pažeidimą, jį pašalinti (jei pažeidimas nepasišalino s</w:t>
            </w:r>
            <w:r w:rsidRPr="000872A3">
              <w:rPr>
                <w:rFonts w:ascii="Times New Roman" w:hAnsi="Times New Roman" w:cs="Times New Roman"/>
              </w:rPr>
              <w:t>avaime pvz.: nutirpo sniegas savaime)</w:t>
            </w:r>
            <w:r w:rsidRPr="000872A3">
              <w:rPr>
                <w:rFonts w:ascii="Times New Roman" w:hAnsi="Times New Roman" w:cs="Times New Roman"/>
                <w:shd w:val="clear" w:color="auto" w:fill="FFFFFF"/>
              </w:rPr>
              <w:t xml:space="preserve">  per nurodytą terminą, jei toks buvo nustatytas ir sumokėti patikrinimo, pažeidimų nustatymo, baudų skyrimo akte nurodyto dydžio baudą.</w:t>
            </w:r>
          </w:p>
          <w:p w14:paraId="1014D0EE" w14:textId="77777777" w:rsidR="00475994" w:rsidRDefault="00475994" w:rsidP="00475994">
            <w:pPr>
              <w:pStyle w:val="Standard"/>
              <w:widowControl/>
              <w:jc w:val="both"/>
              <w:rPr>
                <w:rFonts w:ascii="Times New Roman" w:hAnsi="Times New Roman" w:cs="Times New Roman"/>
                <w:shd w:val="clear" w:color="auto" w:fill="FFFFFF"/>
              </w:rPr>
            </w:pPr>
            <w:r w:rsidRPr="000872A3">
              <w:rPr>
                <w:rFonts w:ascii="Times New Roman" w:hAnsi="Times New Roman" w:cs="Times New Roman"/>
              </w:rPr>
              <w:t>4.5.1.8. Pirkėjui pareikalavus, pateikti Paslaugų suteikimo įrodymus bei įrodymus, kad buvo poreikis atlikti paslaugą;</w:t>
            </w:r>
          </w:p>
          <w:p w14:paraId="46377A76" w14:textId="77777777" w:rsidR="00475994" w:rsidRDefault="00475994" w:rsidP="00475994">
            <w:pPr>
              <w:pStyle w:val="Standard"/>
              <w:widowControl/>
              <w:jc w:val="both"/>
              <w:rPr>
                <w:rFonts w:ascii="Times New Roman" w:hAnsi="Times New Roman" w:cs="Times New Roman"/>
                <w:shd w:val="clear" w:color="auto" w:fill="FFFFFF"/>
              </w:rPr>
            </w:pPr>
            <w:r w:rsidRPr="000872A3">
              <w:rPr>
                <w:rFonts w:ascii="Times New Roman" w:hAnsi="Times New Roman" w:cs="Times New Roman"/>
              </w:rPr>
              <w:t xml:space="preserve">4.5.1.9. Pirkėjas gali pareikalauti pateikti suteiktų Paslaugų suteikimo įrodymus bei įrodymus, kad buvo poreikis atlikti paslaugą: fotofiksacijas, turinčias laiko, datos ir vietos žymas ar kitus abejoms pusėms priimtinus dokumentus, įrašus, oficialių  institucijų ataskaitas, informaciją, </w:t>
            </w:r>
            <w:proofErr w:type="spellStart"/>
            <w:r w:rsidRPr="000872A3">
              <w:rPr>
                <w:rFonts w:ascii="Times New Roman" w:hAnsi="Times New Roman" w:cs="Times New Roman"/>
              </w:rPr>
              <w:t>metereologinių</w:t>
            </w:r>
            <w:proofErr w:type="spellEnd"/>
            <w:r w:rsidRPr="000872A3">
              <w:rPr>
                <w:rFonts w:ascii="Times New Roman" w:hAnsi="Times New Roman" w:cs="Times New Roman"/>
              </w:rPr>
              <w:t xml:space="preserve"> daviklių informaciją ir kt. įrodymus.</w:t>
            </w:r>
          </w:p>
          <w:p w14:paraId="72332A19" w14:textId="77777777" w:rsidR="00475994" w:rsidRDefault="00475994" w:rsidP="00475994">
            <w:pPr>
              <w:pStyle w:val="Standard"/>
              <w:widowControl/>
              <w:jc w:val="both"/>
              <w:rPr>
                <w:rFonts w:ascii="Times New Roman" w:hAnsi="Times New Roman" w:cs="Times New Roman"/>
                <w:shd w:val="clear" w:color="auto" w:fill="FFFFFF"/>
              </w:rPr>
            </w:pPr>
            <w:r w:rsidRPr="000872A3">
              <w:rPr>
                <w:rFonts w:ascii="Times New Roman" w:hAnsi="Times New Roman" w:cs="Times New Roman"/>
              </w:rPr>
              <w:t>4.5.1.10. Pirkėjas teikia Tiekėjui per MKS IS užsakymus, nurodymus, pastabas dėl Paslaugų suteikimo tvarkos ir kitą su paslaugų vykdymu susijusią informaciją. Pirkėjo nurodymai, pastabos Tiekėjui yra privalomi ir jis turi juos vykdyti, jeigu tai neprieštarauja šios Sutarties sąlygoms ir teisės aktams, reglamentuojantiems Sutartyje numatytų Paslaugų vykdymą, bei nėra kišimasis į Tiekėjo ūkinę-komercinę veiklą;</w:t>
            </w:r>
          </w:p>
          <w:p w14:paraId="19FB69A6" w14:textId="42589CF3" w:rsidR="00475994" w:rsidRPr="00475994" w:rsidRDefault="00475994" w:rsidP="00475994">
            <w:pPr>
              <w:pStyle w:val="Standard"/>
              <w:widowControl/>
              <w:jc w:val="both"/>
              <w:rPr>
                <w:rFonts w:ascii="Times New Roman" w:hAnsi="Times New Roman" w:cs="Times New Roman"/>
                <w:shd w:val="clear" w:color="auto" w:fill="FFFFFF"/>
              </w:rPr>
            </w:pPr>
            <w:r w:rsidRPr="000872A3">
              <w:rPr>
                <w:rFonts w:ascii="Times New Roman" w:hAnsi="Times New Roman" w:cs="Times New Roman"/>
              </w:rPr>
              <w:t>4.5.1.11. Pirkėjas kontroliuoja Paslaugų teikimą ir gali gauti su Paslaugų, pagal šią Sutartį, teikimu susijusius reikalingus duomenis bei ataskaitas</w:t>
            </w:r>
            <w:r>
              <w:rPr>
                <w:rFonts w:ascii="Times New Roman" w:hAnsi="Times New Roman" w:cs="Times New Roman"/>
              </w:rPr>
              <w:t>.</w:t>
            </w:r>
          </w:p>
        </w:tc>
      </w:tr>
      <w:tr w:rsidR="00475994" w:rsidRPr="000872A3" w14:paraId="018D4791"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345AD3"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lastRenderedPageBreak/>
              <w:t>5. SUTARTIES KAINA IR ATSISKAITYMO TVARKA</w:t>
            </w:r>
          </w:p>
        </w:tc>
      </w:tr>
      <w:tr w:rsidR="00475994" w:rsidRPr="000872A3" w14:paraId="1CEC58E3"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FF4345"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5.1. Sutarčiai taikomas kainos apskaičiavimo būdas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C46D63"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Fiksuoto įkainio kainodara.</w:t>
            </w:r>
          </w:p>
          <w:p w14:paraId="14A51A3D" w14:textId="77777777" w:rsidR="00475994" w:rsidRPr="000872A3" w:rsidRDefault="00475994" w:rsidP="00B3267B">
            <w:pPr>
              <w:pStyle w:val="Standard"/>
              <w:rPr>
                <w:rFonts w:ascii="Times New Roman" w:hAnsi="Times New Roman" w:cs="Times New Roman"/>
                <w:color w:val="4472C4"/>
              </w:rPr>
            </w:pPr>
          </w:p>
        </w:tc>
      </w:tr>
      <w:tr w:rsidR="00475994" w:rsidRPr="000872A3" w14:paraId="657DFA8E"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1AB992"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 xml:space="preserve">5.2. Pradinės Sutarties vertė ir Sutarties kaina, kai taikoma </w:t>
            </w:r>
            <w:r w:rsidRPr="000872A3">
              <w:rPr>
                <w:rFonts w:ascii="Times New Roman" w:hAnsi="Times New Roman" w:cs="Times New Roman"/>
                <w:b/>
                <w:bCs/>
                <w:u w:val="single"/>
              </w:rPr>
              <w:lastRenderedPageBreak/>
              <w:t>fiksuoto įkainio</w:t>
            </w:r>
            <w:r w:rsidRPr="000872A3">
              <w:rPr>
                <w:rFonts w:ascii="Times New Roman" w:hAnsi="Times New Roman" w:cs="Times New Roman"/>
                <w:b/>
                <w:bCs/>
              </w:rPr>
              <w:t xml:space="preserve"> kainodara</w:t>
            </w:r>
          </w:p>
          <w:p w14:paraId="464DE19B" w14:textId="77777777" w:rsidR="00475994" w:rsidRPr="000872A3" w:rsidRDefault="00475994" w:rsidP="00B3267B">
            <w:pPr>
              <w:pStyle w:val="Standard"/>
              <w:rPr>
                <w:rFonts w:ascii="Times New Roman" w:hAnsi="Times New Roman" w:cs="Times New Roman"/>
                <w:b/>
                <w:bCs/>
              </w:rPr>
            </w:pP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D4C50C"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lastRenderedPageBreak/>
              <w:t xml:space="preserve">Pradinė Sutarties vertė </w:t>
            </w:r>
            <w:r w:rsidRPr="000872A3">
              <w:rPr>
                <w:rFonts w:ascii="Times New Roman" w:hAnsi="Times New Roman" w:cs="Times New Roman"/>
                <w:color w:val="000000"/>
              </w:rPr>
              <w:t xml:space="preserve">yra </w:t>
            </w:r>
            <w:r w:rsidRPr="000872A3">
              <w:rPr>
                <w:rFonts w:ascii="Times New Roman" w:hAnsi="Times New Roman" w:cs="Times New Roman"/>
                <w:b/>
                <w:bCs/>
                <w:color w:val="000000"/>
              </w:rPr>
              <w:t>2 479 338,84</w:t>
            </w:r>
            <w:r w:rsidRPr="000872A3">
              <w:rPr>
                <w:rFonts w:ascii="Times New Roman" w:hAnsi="Times New Roman" w:cs="Times New Roman"/>
                <w:color w:val="000000"/>
              </w:rPr>
              <w:t xml:space="preserve"> Eur (</w:t>
            </w:r>
            <w:r w:rsidRPr="000872A3">
              <w:rPr>
                <w:rFonts w:ascii="Times New Roman" w:hAnsi="Times New Roman" w:cs="Times New Roman"/>
                <w:i/>
                <w:iCs/>
              </w:rPr>
              <w:t>du</w:t>
            </w:r>
            <w:r w:rsidRPr="000872A3">
              <w:rPr>
                <w:rFonts w:ascii="Times New Roman" w:hAnsi="Times New Roman" w:cs="Times New Roman"/>
                <w:i/>
                <w:iCs/>
                <w:color w:val="000000"/>
              </w:rPr>
              <w:t xml:space="preserve"> milijonai keturi šimtai septyniasdešimt devyni tūkstančiai trys šimtai trisdešimt aštuoni eurai, 84 euro centai</w:t>
            </w:r>
            <w:r w:rsidRPr="000872A3">
              <w:rPr>
                <w:rFonts w:ascii="Times New Roman" w:hAnsi="Times New Roman" w:cs="Times New Roman"/>
                <w:color w:val="000000"/>
              </w:rPr>
              <w:t>) be PVM.</w:t>
            </w:r>
          </w:p>
          <w:p w14:paraId="61983553" w14:textId="7F22C9BE" w:rsidR="00475994" w:rsidRPr="00EB5464" w:rsidRDefault="00475994" w:rsidP="00B3267B">
            <w:pPr>
              <w:pStyle w:val="Standard"/>
              <w:jc w:val="both"/>
              <w:rPr>
                <w:rFonts w:ascii="Times New Roman" w:hAnsi="Times New Roman" w:cs="Times New Roman"/>
                <w:color w:val="000000"/>
              </w:rPr>
            </w:pPr>
            <w:r w:rsidRPr="000872A3">
              <w:rPr>
                <w:rFonts w:ascii="Times New Roman" w:hAnsi="Times New Roman" w:cs="Times New Roman"/>
              </w:rPr>
              <w:lastRenderedPageBreak/>
              <w:t xml:space="preserve">PVM sudaro </w:t>
            </w:r>
            <w:r w:rsidRPr="000872A3">
              <w:rPr>
                <w:rFonts w:ascii="Times New Roman" w:hAnsi="Times New Roman" w:cs="Times New Roman"/>
                <w:color w:val="000000"/>
              </w:rPr>
              <w:t>520 </w:t>
            </w:r>
            <w:r w:rsidRPr="00637AA5">
              <w:rPr>
                <w:rFonts w:ascii="Times New Roman" w:hAnsi="Times New Roman" w:cs="Times New Roman"/>
                <w:color w:val="000000"/>
              </w:rPr>
              <w:t>66</w:t>
            </w:r>
            <w:r w:rsidR="0065236B" w:rsidRPr="00637AA5">
              <w:rPr>
                <w:rFonts w:ascii="Times New Roman" w:hAnsi="Times New Roman" w:cs="Times New Roman"/>
                <w:color w:val="000000"/>
              </w:rPr>
              <w:t>1</w:t>
            </w:r>
            <w:r w:rsidRPr="00637AA5">
              <w:rPr>
                <w:rFonts w:ascii="Times New Roman" w:hAnsi="Times New Roman" w:cs="Times New Roman"/>
                <w:color w:val="000000"/>
              </w:rPr>
              <w:t xml:space="preserve">, </w:t>
            </w:r>
            <w:r w:rsidR="0065236B" w:rsidRPr="00637AA5">
              <w:rPr>
                <w:rFonts w:ascii="Times New Roman" w:hAnsi="Times New Roman" w:cs="Times New Roman"/>
                <w:color w:val="000000"/>
              </w:rPr>
              <w:t>16</w:t>
            </w:r>
            <w:r w:rsidRPr="00637AA5">
              <w:rPr>
                <w:rFonts w:ascii="Times New Roman" w:hAnsi="Times New Roman" w:cs="Times New Roman"/>
                <w:color w:val="000000"/>
              </w:rPr>
              <w:t xml:space="preserve"> Eur (penki šimtai dvidešimt tūkstančių šeši </w:t>
            </w:r>
            <w:r w:rsidRPr="00EB5464">
              <w:rPr>
                <w:rFonts w:ascii="Times New Roman" w:hAnsi="Times New Roman" w:cs="Times New Roman"/>
                <w:color w:val="000000"/>
              </w:rPr>
              <w:t xml:space="preserve">šimtai </w:t>
            </w:r>
            <w:r w:rsidR="00EB5464">
              <w:rPr>
                <w:rFonts w:ascii="Times New Roman" w:hAnsi="Times New Roman" w:cs="Times New Roman"/>
                <w:color w:val="000000"/>
              </w:rPr>
              <w:t>šešiasdešimt vienas euras, 16 ct</w:t>
            </w:r>
            <w:r w:rsidRPr="00EB5464">
              <w:rPr>
                <w:rFonts w:ascii="Times New Roman" w:hAnsi="Times New Roman" w:cs="Times New Roman"/>
                <w:color w:val="000000"/>
              </w:rPr>
              <w:t>).</w:t>
            </w:r>
          </w:p>
          <w:p w14:paraId="2742946F"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color w:val="000000"/>
              </w:rPr>
              <w:t>Sutarties kaina yra 3 000 000 Eur (trys milijonai eurų) su PVM.</w:t>
            </w:r>
          </w:p>
          <w:p w14:paraId="39DB5287" w14:textId="4DA00DC1"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color w:val="000000"/>
              </w:rPr>
              <w:t xml:space="preserve">Šioje Sutartyje Pradinė Sutarties vertė yra lygi </w:t>
            </w:r>
            <w:r w:rsidRPr="000872A3">
              <w:rPr>
                <w:rFonts w:ascii="Times New Roman" w:hAnsi="Times New Roman" w:cs="Times New Roman"/>
                <w:b/>
                <w:bCs/>
                <w:color w:val="000000"/>
              </w:rPr>
              <w:t xml:space="preserve">maksimaliai pirkimui skirtai lėšų sumai be PVM </w:t>
            </w:r>
            <w:r w:rsidRPr="000872A3">
              <w:rPr>
                <w:rFonts w:ascii="Times New Roman" w:hAnsi="Times New Roman" w:cs="Times New Roman"/>
                <w:color w:val="000000"/>
              </w:rPr>
              <w:t>pirkimo dokumentuose ir Sutartyje nurodytų Paslaugų įsigijimui Tiekėjo pasiūlyme nurodytais įkainiais be PVM.</w:t>
            </w:r>
            <w:r w:rsidRPr="000872A3">
              <w:rPr>
                <w:rFonts w:ascii="Times New Roman" w:hAnsi="Times New Roman" w:cs="Times New Roman"/>
                <w:color w:val="2B579A"/>
              </w:rPr>
              <w:t xml:space="preserve"> </w:t>
            </w:r>
            <w:r w:rsidRPr="000872A3">
              <w:rPr>
                <w:rFonts w:ascii="Times New Roman" w:hAnsi="Times New Roman" w:cs="Times New Roman"/>
                <w:color w:val="000000"/>
              </w:rPr>
              <w:t>Pirkėjas perka Paslaugas pagal poreikį Sutartyje arba jos priede N</w:t>
            </w:r>
            <w:r w:rsidRPr="000872A3">
              <w:rPr>
                <w:rFonts w:ascii="Times New Roman" w:hAnsi="Times New Roman" w:cs="Times New Roman"/>
                <w:color w:val="000000"/>
                <w:shd w:val="clear" w:color="auto" w:fill="FFFFFF"/>
              </w:rPr>
              <w:t>r.2</w:t>
            </w:r>
            <w:r w:rsidRPr="000872A3">
              <w:rPr>
                <w:rFonts w:ascii="Times New Roman" w:hAnsi="Times New Roman" w:cs="Times New Roman"/>
                <w:shd w:val="clear" w:color="auto" w:fill="FFFFFF"/>
              </w:rPr>
              <w:t xml:space="preserve"> </w:t>
            </w:r>
            <w:r w:rsidRPr="000872A3">
              <w:rPr>
                <w:rFonts w:ascii="Times New Roman" w:hAnsi="Times New Roman" w:cs="Times New Roman"/>
                <w:color w:val="000000"/>
                <w:shd w:val="clear" w:color="auto" w:fill="FFFFFF"/>
              </w:rPr>
              <w:t xml:space="preserve">nurodytais įkainiais, neviršijant Sutarties </w:t>
            </w:r>
            <w:r w:rsidRPr="000872A3">
              <w:rPr>
                <w:rFonts w:ascii="Times New Roman" w:hAnsi="Times New Roman" w:cs="Times New Roman"/>
                <w:shd w:val="clear" w:color="auto" w:fill="FFFFFF"/>
              </w:rPr>
              <w:t>vertės</w:t>
            </w:r>
            <w:r w:rsidRPr="000872A3">
              <w:rPr>
                <w:rFonts w:ascii="Times New Roman" w:hAnsi="Times New Roman" w:cs="Times New Roman"/>
                <w:color w:val="000000"/>
                <w:shd w:val="clear" w:color="auto" w:fill="FFFFFF"/>
              </w:rPr>
              <w:t xml:space="preserve">. Sutartyje arba jos </w:t>
            </w:r>
            <w:r w:rsidRPr="00637AA5">
              <w:rPr>
                <w:rFonts w:ascii="Times New Roman" w:hAnsi="Times New Roman" w:cs="Times New Roman"/>
                <w:color w:val="000000"/>
                <w:shd w:val="clear" w:color="auto" w:fill="FFFFFF"/>
              </w:rPr>
              <w:t xml:space="preserve">priede Nr. </w:t>
            </w:r>
            <w:r w:rsidR="0065236B" w:rsidRPr="00637AA5">
              <w:rPr>
                <w:rFonts w:ascii="Times New Roman" w:hAnsi="Times New Roman" w:cs="Times New Roman"/>
                <w:color w:val="000000"/>
                <w:shd w:val="clear" w:color="auto" w:fill="FFFFFF"/>
              </w:rPr>
              <w:t>2</w:t>
            </w:r>
            <w:r w:rsidRPr="00637AA5">
              <w:rPr>
                <w:rFonts w:ascii="Times New Roman" w:hAnsi="Times New Roman" w:cs="Times New Roman"/>
                <w:shd w:val="clear" w:color="auto" w:fill="FFFFFF"/>
              </w:rPr>
              <w:t xml:space="preserve"> </w:t>
            </w:r>
            <w:r w:rsidRPr="00637AA5">
              <w:rPr>
                <w:rFonts w:ascii="Times New Roman" w:hAnsi="Times New Roman" w:cs="Times New Roman"/>
                <w:color w:val="000000"/>
                <w:shd w:val="clear" w:color="auto" w:fill="FFFFFF"/>
              </w:rPr>
              <w:t>atskirose</w:t>
            </w:r>
            <w:r w:rsidRPr="000872A3">
              <w:rPr>
                <w:rFonts w:ascii="Times New Roman" w:hAnsi="Times New Roman" w:cs="Times New Roman"/>
                <w:color w:val="000000"/>
                <w:shd w:val="clear" w:color="auto" w:fill="FFFFFF"/>
              </w:rPr>
              <w:t xml:space="preserve"> eilutėse nurodytas Paslaugų kiekis gali būti keičiamas (didėti</w:t>
            </w:r>
            <w:r w:rsidRPr="000872A3">
              <w:rPr>
                <w:rFonts w:ascii="Times New Roman" w:hAnsi="Times New Roman" w:cs="Times New Roman"/>
                <w:color w:val="000000"/>
              </w:rPr>
              <w:t xml:space="preserve"> ar mažėti).</w:t>
            </w:r>
          </w:p>
          <w:p w14:paraId="2DF9DC1C"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color w:val="000000"/>
              </w:rPr>
              <w:t>Pirkėjas neįsipareigoja išpirkti preliminaraus Paslaugų kiekio.</w:t>
            </w:r>
          </w:p>
        </w:tc>
      </w:tr>
      <w:tr w:rsidR="00475994" w:rsidRPr="000872A3" w14:paraId="01636A0B"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02185E"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lastRenderedPageBreak/>
              <w:t xml:space="preserve">5.3. Sutarties kainos / įkainių perskaičiavimas taikant </w:t>
            </w:r>
            <w:r w:rsidRPr="000872A3">
              <w:rPr>
                <w:rFonts w:ascii="Times New Roman" w:hAnsi="Times New Roman" w:cs="Times New Roman"/>
                <w:b/>
                <w:bCs/>
                <w:u w:val="single"/>
              </w:rPr>
              <w:t>peržiūros</w:t>
            </w:r>
            <w:r w:rsidRPr="000872A3">
              <w:rPr>
                <w:rFonts w:ascii="Times New Roman" w:hAnsi="Times New Roman" w:cs="Times New Roman"/>
                <w:b/>
                <w:bCs/>
              </w:rPr>
              <w:t xml:space="preserve"> taisykles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6D8E83" w14:textId="77777777" w:rsidR="00475994" w:rsidRDefault="00475994" w:rsidP="00B3267B">
            <w:pPr>
              <w:pStyle w:val="Standard"/>
              <w:jc w:val="both"/>
              <w:rPr>
                <w:rFonts w:ascii="Times New Roman" w:hAnsi="Times New Roman" w:cs="Times New Roman"/>
                <w:color w:val="000000"/>
              </w:rPr>
            </w:pPr>
            <w:r w:rsidRPr="00EB5464">
              <w:rPr>
                <w:rFonts w:ascii="Times New Roman" w:hAnsi="Times New Roman" w:cs="Times New Roman"/>
                <w:color w:val="000000"/>
              </w:rPr>
              <w:t>Sutarties įkainiai bus perskaičiuojami:</w:t>
            </w:r>
          </w:p>
          <w:p w14:paraId="3A01128E" w14:textId="48A7C03A" w:rsidR="00475994" w:rsidRDefault="00EB5464" w:rsidP="00B3267B">
            <w:pPr>
              <w:pStyle w:val="Standard"/>
              <w:jc w:val="both"/>
              <w:rPr>
                <w:rFonts w:ascii="Times New Roman" w:hAnsi="Times New Roman" w:cs="Times New Roman"/>
                <w:color w:val="000000"/>
              </w:rPr>
            </w:pPr>
            <w:r>
              <w:rPr>
                <w:rFonts w:ascii="Times New Roman" w:hAnsi="Times New Roman" w:cs="Times New Roman"/>
                <w:color w:val="000000"/>
              </w:rPr>
              <w:t>5.3.1.</w:t>
            </w:r>
            <w:r w:rsidR="00475994" w:rsidRPr="00EB5464">
              <w:rPr>
                <w:rFonts w:ascii="Times New Roman" w:hAnsi="Times New Roman" w:cs="Times New Roman"/>
                <w:color w:val="000000"/>
              </w:rPr>
              <w:t>dėl PVM tarifo pasikeitimo;</w:t>
            </w:r>
          </w:p>
          <w:p w14:paraId="6A25804B" w14:textId="333D1C27" w:rsidR="00D2781F" w:rsidRDefault="00EB5464" w:rsidP="00B3267B">
            <w:pPr>
              <w:pStyle w:val="Standard"/>
              <w:jc w:val="both"/>
              <w:rPr>
                <w:rFonts w:ascii="Times New Roman" w:hAnsi="Times New Roman" w:cs="Times New Roman"/>
                <w:color w:val="000000"/>
              </w:rPr>
            </w:pPr>
            <w:r>
              <w:rPr>
                <w:rFonts w:ascii="Times New Roman" w:hAnsi="Times New Roman" w:cs="Times New Roman"/>
                <w:color w:val="000000"/>
              </w:rPr>
              <w:t>5.3.2.</w:t>
            </w:r>
            <w:r w:rsidR="00D2781F" w:rsidRPr="00EB5464">
              <w:rPr>
                <w:rFonts w:ascii="Times New Roman" w:hAnsi="Times New Roman" w:cs="Times New Roman"/>
                <w:color w:val="000000"/>
              </w:rPr>
              <w:t xml:space="preserve"> netaikoma;</w:t>
            </w:r>
          </w:p>
          <w:p w14:paraId="563198B1" w14:textId="5D8B017D" w:rsidR="00475994" w:rsidRDefault="00EB5464" w:rsidP="00B3267B">
            <w:pPr>
              <w:pStyle w:val="Standard"/>
              <w:jc w:val="both"/>
              <w:rPr>
                <w:rFonts w:ascii="Times New Roman" w:hAnsi="Times New Roman" w:cs="Times New Roman"/>
                <w:color w:val="000000"/>
              </w:rPr>
            </w:pPr>
            <w:r>
              <w:rPr>
                <w:rFonts w:ascii="Times New Roman" w:hAnsi="Times New Roman" w:cs="Times New Roman"/>
                <w:color w:val="000000"/>
              </w:rPr>
              <w:t>5.3.3.</w:t>
            </w:r>
            <w:r>
              <w:rPr>
                <w:rFonts w:ascii="Times New Roman" w:hAnsi="Times New Roman" w:cs="Times New Roman"/>
              </w:rPr>
              <w:t xml:space="preserve"> </w:t>
            </w:r>
            <w:r w:rsidR="00475994" w:rsidRPr="00EB5464">
              <w:rPr>
                <w:rFonts w:ascii="Times New Roman" w:hAnsi="Times New Roman" w:cs="Times New Roman"/>
                <w:color w:val="000000"/>
              </w:rPr>
              <w:t>dėl pasikeitusių vartotojų kainų indeksų (VKI)</w:t>
            </w:r>
            <w:r>
              <w:rPr>
                <w:rFonts w:ascii="Times New Roman" w:hAnsi="Times New Roman" w:cs="Times New Roman"/>
                <w:color w:val="000000"/>
              </w:rPr>
              <w:t>;</w:t>
            </w:r>
          </w:p>
          <w:p w14:paraId="04F335CB" w14:textId="400EE6A8" w:rsidR="00475994" w:rsidRPr="00637AA5" w:rsidRDefault="00EB5464" w:rsidP="00B3267B">
            <w:pPr>
              <w:pStyle w:val="Standard"/>
              <w:jc w:val="both"/>
              <w:rPr>
                <w:rFonts w:ascii="Times New Roman" w:hAnsi="Times New Roman" w:cs="Times New Roman"/>
              </w:rPr>
            </w:pPr>
            <w:r>
              <w:rPr>
                <w:rFonts w:ascii="Times New Roman" w:hAnsi="Times New Roman" w:cs="Times New Roman"/>
                <w:color w:val="000000"/>
              </w:rPr>
              <w:t>5.3.4.</w:t>
            </w:r>
            <w:r w:rsidR="00475994" w:rsidRPr="00EB5464">
              <w:rPr>
                <w:rFonts w:ascii="Times New Roman" w:hAnsi="Times New Roman" w:cs="Times New Roman"/>
              </w:rPr>
              <w:t>dėl pasikeitusių žaliųjų atliekų priėmimo į Šiaulių regiono atliekų tvarkymo centro (toliau – ŠRATC) žaliųjų atliekų priėmimo atliekų aikštelę</w:t>
            </w:r>
            <w:r w:rsidR="00475994" w:rsidRPr="00637AA5">
              <w:rPr>
                <w:rFonts w:ascii="Times New Roman" w:hAnsi="Times New Roman" w:cs="Times New Roman"/>
              </w:rPr>
              <w:t xml:space="preserve"> ir nepavojingų atliekų priėmimo ir/ar šalinimo Šiaulių regiono nepavojingų atliekų sąvartyne kainų.</w:t>
            </w:r>
          </w:p>
        </w:tc>
      </w:tr>
      <w:tr w:rsidR="00475994" w:rsidRPr="000872A3" w14:paraId="752D6BC9" w14:textId="77777777" w:rsidTr="00475994">
        <w:trPr>
          <w:trHeight w:val="3112"/>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E7CB70"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5.3.1. Sutarties kainos / įkainių peržiūra dėl PVM tarifo pasikeitimo</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745E4F"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1FD2CDC9"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 xml:space="preserve">Perskaičiavimas įforminamas Susitarimu ne vėliau kaip per </w:t>
            </w:r>
            <w:r w:rsidRPr="000872A3">
              <w:rPr>
                <w:rFonts w:ascii="Times New Roman" w:hAnsi="Times New Roman" w:cs="Times New Roman"/>
                <w:color w:val="000000"/>
              </w:rPr>
              <w:t>20 (dvidešimt) darbo dienų</w:t>
            </w:r>
            <w:r w:rsidRPr="000872A3">
              <w:rPr>
                <w:rFonts w:ascii="Times New Roman" w:hAnsi="Times New Roman" w:cs="Times New Roman"/>
                <w:color w:val="4472C4"/>
              </w:rPr>
              <w:t xml:space="preserve"> </w:t>
            </w:r>
            <w:r w:rsidRPr="000872A3">
              <w:rPr>
                <w:rFonts w:ascii="Times New Roman" w:hAnsi="Times New Roman" w:cs="Times New Roman"/>
              </w:rPr>
              <w:t>nuo PVM mokėjimą reglamentuojančių teisės aktų pasikeitimo, kuris tampa neatskiriama Sutarties dalimi. Perskaičiuota (-</w:t>
            </w:r>
            <w:proofErr w:type="spellStart"/>
            <w:r w:rsidRPr="000872A3">
              <w:rPr>
                <w:rFonts w:ascii="Times New Roman" w:hAnsi="Times New Roman" w:cs="Times New Roman"/>
              </w:rPr>
              <w:t>as</w:t>
            </w:r>
            <w:proofErr w:type="spellEnd"/>
            <w:r w:rsidRPr="000872A3">
              <w:rPr>
                <w:rFonts w:ascii="Times New Roman" w:hAnsi="Times New Roman" w:cs="Times New Roman"/>
              </w:rPr>
              <w:t xml:space="preserve">) Sutarties kaina / įkainiai taikoma (-i) už tą Paslaugų dalį, kurios bus teikiamos </w:t>
            </w:r>
            <w:r w:rsidRPr="000872A3">
              <w:rPr>
                <w:rFonts w:ascii="Times New Roman" w:hAnsi="Times New Roman" w:cs="Times New Roman"/>
                <w:color w:val="000000"/>
              </w:rPr>
              <w:t>nuo Šalių pasirašytame Susitarime nurodytos dienos.</w:t>
            </w:r>
          </w:p>
        </w:tc>
      </w:tr>
      <w:tr w:rsidR="00475994" w:rsidRPr="000872A3" w14:paraId="32200C4F" w14:textId="77777777" w:rsidTr="005B0FD9">
        <w:trPr>
          <w:trHeight w:val="300"/>
        </w:trPr>
        <w:tc>
          <w:tcPr>
            <w:tcW w:w="2635" w:type="dxa"/>
            <w:gridSpan w:val="2"/>
            <w:tcBorders>
              <w:top w:val="single" w:sz="8" w:space="0" w:color="000000"/>
              <w:left w:val="single" w:sz="8" w:space="0" w:color="000000"/>
              <w:bottom w:val="single" w:sz="8" w:space="0" w:color="000000"/>
              <w:right w:val="single" w:sz="4" w:space="0" w:color="000000"/>
            </w:tcBorders>
            <w:tcMar>
              <w:top w:w="0" w:type="dxa"/>
              <w:left w:w="100" w:type="dxa"/>
              <w:bottom w:w="0" w:type="dxa"/>
              <w:right w:w="100" w:type="dxa"/>
            </w:tcMar>
          </w:tcPr>
          <w:p w14:paraId="3E6EDD8A" w14:textId="77D47A9F" w:rsidR="00475994" w:rsidRPr="000872A3" w:rsidRDefault="00475994" w:rsidP="00B3267B">
            <w:pPr>
              <w:pStyle w:val="Standard"/>
              <w:spacing w:line="276" w:lineRule="auto"/>
              <w:rPr>
                <w:rFonts w:ascii="Times New Roman" w:hAnsi="Times New Roman" w:cs="Times New Roman"/>
                <w:b/>
                <w:bCs/>
              </w:rPr>
            </w:pPr>
            <w:r w:rsidRPr="000872A3">
              <w:rPr>
                <w:rFonts w:ascii="Times New Roman" w:hAnsi="Times New Roman" w:cs="Times New Roman"/>
                <w:b/>
                <w:bCs/>
              </w:rPr>
              <w:t>5.3.2. Sutarties kainos / įkainių peržiūra dėl kitų mokesčių, lemiančių Paslaugų kainos / įkainių pokytį, pasikeitimo</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35D458"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Netaikoma</w:t>
            </w:r>
          </w:p>
        </w:tc>
      </w:tr>
      <w:tr w:rsidR="00475994" w:rsidRPr="000872A3" w14:paraId="3D39E38C" w14:textId="77777777" w:rsidTr="003231B9">
        <w:trPr>
          <w:trHeight w:val="2956"/>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851276"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5.3.3. Sutarties kainos / įkainių peržiūra dėl kainų lygio pokyčio</w:t>
            </w:r>
          </w:p>
          <w:p w14:paraId="1621F197" w14:textId="77777777" w:rsidR="00475994" w:rsidRPr="000872A3" w:rsidRDefault="00475994" w:rsidP="00B3267B">
            <w:pPr>
              <w:pStyle w:val="Standard"/>
              <w:rPr>
                <w:rFonts w:ascii="Times New Roman" w:hAnsi="Times New Roman" w:cs="Times New Roman"/>
              </w:rPr>
            </w:pPr>
          </w:p>
          <w:p w14:paraId="2F3DF497" w14:textId="77777777" w:rsidR="00475994" w:rsidRPr="000872A3" w:rsidRDefault="00475994" w:rsidP="00B3267B">
            <w:pPr>
              <w:pStyle w:val="Standard"/>
              <w:rPr>
                <w:rFonts w:ascii="Times New Roman" w:hAnsi="Times New Roman" w:cs="Times New Roman"/>
                <w:b/>
                <w:bCs/>
              </w:rPr>
            </w:pP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DD0A50" w14:textId="77777777" w:rsidR="00475994" w:rsidRPr="000872A3"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18E18784" w14:textId="77777777" w:rsidR="00475994" w:rsidRPr="000872A3"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 xml:space="preserve">5.3.3.2. Sutarties įkainiai peržiūrimi tik tai Sutarties daliai, kuri nėra išpirkta, t. y. Paslaugoms, kurios nėra priimtos ir apmokėtos. Vėlesnė Sutarties įkainių peržiūra negali apimti laikotarpio, už kurį jau buvo </w:t>
            </w:r>
            <w:r w:rsidRPr="000872A3">
              <w:rPr>
                <w:rFonts w:ascii="Times New Roman" w:hAnsi="Times New Roman" w:cs="Times New Roman"/>
              </w:rPr>
              <w:lastRenderedPageBreak/>
              <w:t>atlikta peržiūra.</w:t>
            </w:r>
          </w:p>
          <w:p w14:paraId="1F188E86" w14:textId="77777777" w:rsidR="00475994" w:rsidRPr="000872A3"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5.3.3.3.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C206DAB" w14:textId="77777777" w:rsidR="00475994" w:rsidRPr="000872A3"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531BFB6F" w14:textId="77777777" w:rsidR="00475994" w:rsidRPr="000872A3"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5.3.3.5. Nauji Sutarties įkainiai apskaičiuojami pagal žemiau pateiktą formulę</w:t>
            </w:r>
          </w:p>
          <w:p w14:paraId="7389A1A5" w14:textId="77777777" w:rsidR="00475994" w:rsidRPr="000872A3"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a</w:t>
            </w:r>
            <w:r w:rsidRPr="000872A3">
              <w:rPr>
                <w:rFonts w:ascii="Times New Roman" w:hAnsi="Times New Roman" w:cs="Times New Roman"/>
                <w:vertAlign w:val="subscript"/>
              </w:rPr>
              <w:t>1</w:t>
            </w:r>
            <w:r w:rsidRPr="000872A3">
              <w:rPr>
                <w:rFonts w:ascii="Times New Roman" w:hAnsi="Times New Roman" w:cs="Times New Roman"/>
              </w:rPr>
              <w:t>=a+(k/100×a), kur a – įkainis (Eur be PVM) (jei peržiūra jau buvo atlikta, tai po paskutinio perskaičiavimo)</w:t>
            </w:r>
          </w:p>
          <w:p w14:paraId="020B2C5C" w14:textId="77777777" w:rsidR="00475994" w:rsidRPr="000872A3"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a</w:t>
            </w:r>
            <w:r w:rsidRPr="000872A3">
              <w:rPr>
                <w:rFonts w:ascii="Times New Roman" w:hAnsi="Times New Roman" w:cs="Times New Roman"/>
                <w:vertAlign w:val="subscript"/>
              </w:rPr>
              <w:t>1</w:t>
            </w:r>
            <w:r w:rsidRPr="000872A3">
              <w:rPr>
                <w:rFonts w:ascii="Times New Roman" w:hAnsi="Times New Roman" w:cs="Times New Roman"/>
              </w:rPr>
              <w:t xml:space="preserve"> – perskaičiuota (pakeista) įkainis (Eur be PVM)</w:t>
            </w:r>
          </w:p>
          <w:p w14:paraId="01B16AD1" w14:textId="77777777" w:rsidR="00475994" w:rsidRPr="000872A3"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k – pagal vartotojų kainų indeksą (pasirenkamas bendras „Vartojimo prekių ir paslaugų“) apskaičiuotas Vartojimo prekių ir paslaugų kainų pokytis (padidėjimas arba sumažėjimas) (%). „k“ reikšmė skaičiuojama pagal formulę</w:t>
            </w:r>
          </w:p>
          <w:p w14:paraId="0E5B798C" w14:textId="77777777" w:rsidR="00475994" w:rsidRPr="000872A3"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k =</w:t>
            </w:r>
            <w:proofErr w:type="spellStart"/>
            <w:r w:rsidRPr="000872A3">
              <w:rPr>
                <w:rFonts w:ascii="Times New Roman" w:hAnsi="Times New Roman" w:cs="Times New Roman"/>
              </w:rPr>
              <w:t>Ind_naujausias</w:t>
            </w:r>
            <w:proofErr w:type="spellEnd"/>
            <w:r w:rsidRPr="000872A3">
              <w:rPr>
                <w:rFonts w:ascii="Times New Roman" w:hAnsi="Times New Roman" w:cs="Times New Roman"/>
              </w:rPr>
              <w:t>/</w:t>
            </w:r>
            <w:proofErr w:type="spellStart"/>
            <w:r w:rsidRPr="000872A3">
              <w:rPr>
                <w:rFonts w:ascii="Times New Roman" w:hAnsi="Times New Roman" w:cs="Times New Roman"/>
              </w:rPr>
              <w:t>Ind_pradžia</w:t>
            </w:r>
            <w:proofErr w:type="spellEnd"/>
            <w:r w:rsidRPr="000872A3">
              <w:rPr>
                <w:rFonts w:ascii="Times New Roman" w:hAnsi="Times New Roman" w:cs="Times New Roman"/>
              </w:rPr>
              <w:t xml:space="preserve"> ×100-100, (proc.) kur</w:t>
            </w:r>
          </w:p>
          <w:p w14:paraId="66529B03" w14:textId="77777777" w:rsidR="00475994" w:rsidRPr="000872A3" w:rsidRDefault="00475994" w:rsidP="00B3267B">
            <w:pPr>
              <w:pStyle w:val="Standard"/>
              <w:shd w:val="clear" w:color="auto" w:fill="FFFFFF"/>
              <w:jc w:val="both"/>
              <w:rPr>
                <w:rFonts w:ascii="Times New Roman" w:hAnsi="Times New Roman" w:cs="Times New Roman"/>
              </w:rPr>
            </w:pPr>
            <w:proofErr w:type="spellStart"/>
            <w:r w:rsidRPr="000872A3">
              <w:rPr>
                <w:rFonts w:ascii="Times New Roman" w:hAnsi="Times New Roman" w:cs="Times New Roman"/>
              </w:rPr>
              <w:t>Indnaujausias</w:t>
            </w:r>
            <w:proofErr w:type="spellEnd"/>
            <w:r w:rsidRPr="000872A3">
              <w:rPr>
                <w:rFonts w:ascii="Times New Roman" w:hAnsi="Times New Roman" w:cs="Times New Roman"/>
              </w:rPr>
              <w:t xml:space="preserve"> – kreipimosi dėl įkainių peržiūros išsiuntimo kitai Šaliai dieną paskelbtas naujausias vartojimo prekių ir paslaugų indeksas (pasirinkamas bendras „Vartojimo prekės ir paslaugos“ indeksas).</w:t>
            </w:r>
          </w:p>
          <w:p w14:paraId="0A11AC49" w14:textId="77777777" w:rsidR="00475994" w:rsidRPr="000872A3" w:rsidRDefault="00475994" w:rsidP="00B3267B">
            <w:pPr>
              <w:pStyle w:val="Standard"/>
              <w:shd w:val="clear" w:color="auto" w:fill="FFFFFF"/>
              <w:jc w:val="both"/>
              <w:rPr>
                <w:rFonts w:ascii="Times New Roman" w:hAnsi="Times New Roman" w:cs="Times New Roman"/>
              </w:rPr>
            </w:pPr>
            <w:proofErr w:type="spellStart"/>
            <w:r w:rsidRPr="000872A3">
              <w:rPr>
                <w:rFonts w:ascii="Times New Roman" w:hAnsi="Times New Roman" w:cs="Times New Roman"/>
              </w:rPr>
              <w:t>Indpradžia</w:t>
            </w:r>
            <w:proofErr w:type="spellEnd"/>
            <w:r w:rsidRPr="000872A3">
              <w:rPr>
                <w:rFonts w:ascii="Times New Roman" w:hAnsi="Times New Roman" w:cs="Times New Roman"/>
              </w:rPr>
              <w:t xml:space="preserve"> – laikotarpio pradžios datos (mėnesio) vartojimo prekių ir paslaugų indeksas (pasirenkamas bendras „Vartojimo prekės ir paslaugos“ indeksas). Pirmojo perskaičiavimo atveju laikotarpio pradžia (mėnuo) yra paskutinio perskaičiavimo metu naudotos paskelbto atitinkamo indekso reikšmės mėnuo.</w:t>
            </w:r>
          </w:p>
          <w:p w14:paraId="630B26E3" w14:textId="77777777" w:rsidR="00475994" w:rsidRPr="000872A3"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5.3.3.6. Skaičiavimams indeksų reikšmės imamos keturių skaitmenų po kablelio tikslumu. Apskaičiuotas pokytis (k) tolimesniems skaičiavimams naudojamas suapvalinus iki vieno skaitmens po kablelio, o apskaičiuotas įkainis „a</w:t>
            </w:r>
            <w:r w:rsidRPr="000872A3">
              <w:rPr>
                <w:rFonts w:ascii="Times New Roman" w:hAnsi="Times New Roman" w:cs="Times New Roman"/>
                <w:vertAlign w:val="subscript"/>
              </w:rPr>
              <w:t>1</w:t>
            </w:r>
            <w:r w:rsidRPr="000872A3">
              <w:rPr>
                <w:rFonts w:ascii="Times New Roman" w:hAnsi="Times New Roman" w:cs="Times New Roman"/>
              </w:rPr>
              <w:t>“ suapvalinamas iki dviejų skaitmenų po kablelio.</w:t>
            </w:r>
          </w:p>
          <w:p w14:paraId="3DDFBF69" w14:textId="77777777" w:rsidR="00475994" w:rsidRPr="000872A3"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5.3.3.7.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BBEFD07" w14:textId="77777777" w:rsidR="00475994" w:rsidRPr="000872A3"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5.3.3.8. Susitarimas turi būti sudarytas per 10 (dešimt) darbo dienų nuo Šalies pateikto tinkamo prašymo perskaičiuoti Sutarties įkainius gavimo dienos.</w:t>
            </w:r>
          </w:p>
          <w:p w14:paraId="3F766CD4" w14:textId="26F5B244" w:rsidR="00475994" w:rsidRPr="003D6F6B"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5.3.3.9. Susitarimu Šalys neturi teisės keisti procedūroje nurodytos tvarkos ar kitų Sutarties nuostatų, išskyrus, jei keitimas atliekamas pagal VPĮ nuostatas.</w:t>
            </w:r>
          </w:p>
        </w:tc>
      </w:tr>
      <w:tr w:rsidR="00475994" w:rsidRPr="000872A3" w14:paraId="35628F2A" w14:textId="77777777" w:rsidTr="003231B9">
        <w:trPr>
          <w:trHeight w:val="4032"/>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220D24" w14:textId="0BD3C5AA" w:rsidR="00475994" w:rsidRPr="003231B9" w:rsidRDefault="00475994" w:rsidP="00B3267B">
            <w:pPr>
              <w:pStyle w:val="Standard"/>
              <w:rPr>
                <w:rFonts w:ascii="Times New Roman" w:hAnsi="Times New Roman" w:cs="Times New Roman"/>
              </w:rPr>
            </w:pPr>
            <w:r w:rsidRPr="000872A3">
              <w:rPr>
                <w:rFonts w:ascii="Times New Roman" w:hAnsi="Times New Roman" w:cs="Times New Roman"/>
                <w:b/>
                <w:bCs/>
              </w:rPr>
              <w:lastRenderedPageBreak/>
              <w:t xml:space="preserve">5.3.4. Sutarties kainos / įkainių peržiūra dėl </w:t>
            </w:r>
            <w:r w:rsidRPr="000872A3">
              <w:rPr>
                <w:rFonts w:ascii="Times New Roman" w:hAnsi="Times New Roman" w:cs="Times New Roman"/>
                <w:b/>
                <w:bCs/>
                <w:color w:val="000000"/>
              </w:rPr>
              <w:t>pasikeitusių žaliųjų atliekų priėmimo į Šiaulių regiono atliekų tvarkymo centro (toliau – ŠRATC) žaliųjų atliekų priėmimo atliekų aikštelę ir nepavojingų atliekų priėmimo ir/ar šalinimo Šiaulių regiono nepavojingų atliekų sąvartyne kainų.</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5EF179" w14:textId="3049CC22" w:rsidR="00475994" w:rsidRPr="000872A3" w:rsidRDefault="00475994" w:rsidP="00B3267B">
            <w:pPr>
              <w:pStyle w:val="Standard"/>
              <w:shd w:val="clear" w:color="auto" w:fill="FFFFFF"/>
              <w:jc w:val="both"/>
              <w:rPr>
                <w:rFonts w:ascii="Times New Roman" w:hAnsi="Times New Roman" w:cs="Times New Roman"/>
              </w:rPr>
            </w:pPr>
            <w:r w:rsidRPr="0043565E">
              <w:rPr>
                <w:rFonts w:ascii="Times New Roman" w:hAnsi="Times New Roman" w:cs="Times New Roman"/>
              </w:rPr>
              <w:t>Vadovaujantis įsigaliojusiu VšĮ Šiaulių regiono atliekų tvarkymo centro dalininkų susirinkimo sprendimu</w:t>
            </w:r>
            <w:r w:rsidR="003231B9" w:rsidRPr="0043565E">
              <w:rPr>
                <w:rFonts w:ascii="Times New Roman" w:hAnsi="Times New Roman" w:cs="Times New Roman"/>
              </w:rPr>
              <w:t>, į</w:t>
            </w:r>
            <w:r w:rsidRPr="0043565E">
              <w:rPr>
                <w:rFonts w:ascii="Times New Roman" w:hAnsi="Times New Roman" w:cs="Times New Roman"/>
              </w:rPr>
              <w:t>kainiai perskaičiuojami nuo įsigaliojusių naujų kainų ir tik tiems Paslaugų įkainiams, kuriems atliekų priėmimo ir/ar šalinimo kainos pokytis turi tiesioginę įtaką. Šie įkainiai perskaičiuojami tokia tvarka: prie esamų Paslaugų įkainio dydžio pridedamas kainos skirtumas, kuris gaunamas padidinus ar sumažinus atliekų priėmimo ir šalinimo sąvartyne kainą. Paslaugos įkainio apskaičiavimas: įkainis Eur be PVM plius kainos skirtumas Eur be PVM. Kainos skirtumas apskaičiuojamas: nauja patvirtinta kaina minus esama (ankstesnė) atliekų priėmimo ir šalinimo kaina. Įkainiai perskaičiuojami pagal pateiktą Tiekėjo prašymą arba Pirkėjo iniciatyva</w:t>
            </w:r>
            <w:r w:rsidR="003231B9" w:rsidRPr="0043565E">
              <w:rPr>
                <w:rFonts w:ascii="Times New Roman" w:hAnsi="Times New Roman" w:cs="Times New Roman"/>
              </w:rPr>
              <w:t>.</w:t>
            </w:r>
          </w:p>
        </w:tc>
      </w:tr>
      <w:tr w:rsidR="00475994" w:rsidRPr="000872A3" w14:paraId="2DB7939C"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1B20CA"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 xml:space="preserve">5.4. Sutarties kainos / įkainių apskaičiavimas taikant </w:t>
            </w:r>
            <w:r w:rsidRPr="000872A3">
              <w:rPr>
                <w:rFonts w:ascii="Times New Roman" w:hAnsi="Times New Roman" w:cs="Times New Roman"/>
                <w:b/>
                <w:bCs/>
                <w:u w:val="single"/>
              </w:rPr>
              <w:t>kiekio (apimties)</w:t>
            </w:r>
            <w:r w:rsidRPr="000872A3">
              <w:rPr>
                <w:rFonts w:ascii="Times New Roman" w:hAnsi="Times New Roman" w:cs="Times New Roman"/>
                <w:b/>
                <w:bCs/>
              </w:rPr>
              <w:t xml:space="preserve"> keitimo taisykles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C5B9C1"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color w:val="000000"/>
              </w:rPr>
              <w:t>Pirkėjas numato galimybę įsigyti Sutartimi įsigyjamų Paslaugų sąraše nenurodytų, tačiau su pirkimo objektu susijusių Paslaugų (toliau – Nenumatytos paslaugos) neviršijant 10 (dešimt) proc. Pradinės Sutarties vertės (jos nedidinant).</w:t>
            </w:r>
          </w:p>
          <w:p w14:paraId="4473E8D2"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color w:val="000000"/>
              </w:rPr>
              <w:t>Už Nenumatytas paslaugas bus apmokama ne didesnėmis nei Užsakymo dieną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475994" w:rsidRPr="000872A3" w14:paraId="2AE9150D"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A6A0E9"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5.5. Atsiskaitymo su Tiekėju terminas ir tvarka</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77F14B" w14:textId="77777777" w:rsidR="00475994" w:rsidRPr="000872A3" w:rsidRDefault="00475994" w:rsidP="00B50C97">
            <w:pPr>
              <w:pStyle w:val="Standard"/>
              <w:tabs>
                <w:tab w:val="left" w:pos="1418"/>
              </w:tabs>
              <w:jc w:val="both"/>
              <w:rPr>
                <w:rFonts w:ascii="Times New Roman" w:hAnsi="Times New Roman" w:cs="Times New Roman"/>
              </w:rPr>
            </w:pPr>
            <w:r w:rsidRPr="000872A3">
              <w:rPr>
                <w:rFonts w:ascii="Times New Roman" w:hAnsi="Times New Roman" w:cs="Times New Roman"/>
              </w:rPr>
              <w:t>5.5.</w:t>
            </w:r>
            <w:r w:rsidRPr="000872A3">
              <w:rPr>
                <w:rFonts w:ascii="Times New Roman" w:eastAsia="Times New Roman" w:hAnsi="Times New Roman" w:cs="Times New Roman"/>
                <w:color w:val="000000"/>
              </w:rPr>
              <w:t xml:space="preserve">1. Už suteiktas Paslaugas, </w:t>
            </w:r>
            <w:r w:rsidRPr="000872A3">
              <w:rPr>
                <w:rFonts w:ascii="Times New Roman" w:hAnsi="Times New Roman" w:cs="Times New Roman"/>
              </w:rPr>
              <w:t>Pirkėjas</w:t>
            </w:r>
            <w:r w:rsidRPr="000872A3">
              <w:rPr>
                <w:rFonts w:ascii="Times New Roman" w:eastAsia="Times New Roman" w:hAnsi="Times New Roman" w:cs="Times New Roman"/>
                <w:color w:val="000000"/>
              </w:rPr>
              <w:t xml:space="preserve"> apmoka </w:t>
            </w:r>
            <w:r w:rsidRPr="000872A3">
              <w:rPr>
                <w:rFonts w:ascii="Times New Roman" w:hAnsi="Times New Roman" w:cs="Times New Roman"/>
              </w:rPr>
              <w:t>Tiekėjui</w:t>
            </w:r>
            <w:r w:rsidRPr="000872A3">
              <w:rPr>
                <w:rFonts w:ascii="Times New Roman" w:eastAsia="Times New Roman" w:hAnsi="Times New Roman" w:cs="Times New Roman"/>
                <w:color w:val="000000"/>
              </w:rPr>
              <w:t xml:space="preserve"> per 30 (trisdešimt) kalendorinių dienų nuo tinkamų apmokėjimui dokumentų priėmimo dienos;</w:t>
            </w:r>
          </w:p>
          <w:p w14:paraId="2170C4C2" w14:textId="77777777" w:rsidR="00475994" w:rsidRPr="000872A3" w:rsidRDefault="00475994" w:rsidP="00B50C97">
            <w:pPr>
              <w:pStyle w:val="Standard"/>
              <w:tabs>
                <w:tab w:val="left" w:pos="1418"/>
              </w:tabs>
              <w:jc w:val="both"/>
              <w:rPr>
                <w:rFonts w:ascii="Times New Roman" w:hAnsi="Times New Roman" w:cs="Times New Roman"/>
              </w:rPr>
            </w:pPr>
            <w:r w:rsidRPr="000872A3">
              <w:rPr>
                <w:rFonts w:ascii="Times New Roman" w:hAnsi="Times New Roman" w:cs="Times New Roman"/>
              </w:rPr>
              <w:t>5.5.</w:t>
            </w:r>
            <w:r w:rsidRPr="000872A3">
              <w:rPr>
                <w:rFonts w:ascii="Times New Roman" w:eastAsia="Times New Roman" w:hAnsi="Times New Roman" w:cs="Times New Roman"/>
                <w:color w:val="000000"/>
              </w:rPr>
              <w:t xml:space="preserve">2. Pagal šią Sutartį priklausančias sumokėti pinigų sumas, </w:t>
            </w:r>
            <w:r w:rsidRPr="000872A3">
              <w:rPr>
                <w:rFonts w:ascii="Times New Roman" w:hAnsi="Times New Roman" w:cs="Times New Roman"/>
              </w:rPr>
              <w:t>Pirkėjas</w:t>
            </w:r>
            <w:r w:rsidRPr="000872A3">
              <w:rPr>
                <w:rFonts w:ascii="Times New Roman" w:eastAsia="Times New Roman" w:hAnsi="Times New Roman" w:cs="Times New Roman"/>
                <w:color w:val="000000"/>
              </w:rPr>
              <w:t xml:space="preserve"> sumoka </w:t>
            </w:r>
            <w:r w:rsidRPr="000872A3">
              <w:rPr>
                <w:rFonts w:ascii="Times New Roman" w:hAnsi="Times New Roman" w:cs="Times New Roman"/>
              </w:rPr>
              <w:t>Tie</w:t>
            </w:r>
            <w:r w:rsidRPr="000872A3">
              <w:rPr>
                <w:rFonts w:ascii="Times New Roman" w:eastAsia="Times New Roman" w:hAnsi="Times New Roman" w:cs="Times New Roman"/>
                <w:color w:val="000000"/>
              </w:rPr>
              <w:t xml:space="preserve">kėjui  mokėjimo pavedimu. </w:t>
            </w:r>
            <w:r w:rsidRPr="000872A3">
              <w:rPr>
                <w:rFonts w:ascii="Times New Roman" w:hAnsi="Times New Roman" w:cs="Times New Roman"/>
              </w:rPr>
              <w:t xml:space="preserve">Tiekėjui </w:t>
            </w:r>
            <w:r w:rsidRPr="000872A3">
              <w:rPr>
                <w:rFonts w:ascii="Times New Roman" w:eastAsia="Times New Roman" w:hAnsi="Times New Roman" w:cs="Times New Roman"/>
                <w:color w:val="000000"/>
              </w:rPr>
              <w:t xml:space="preserve">iš anksto neinformavus </w:t>
            </w:r>
            <w:r w:rsidRPr="000872A3">
              <w:rPr>
                <w:rFonts w:ascii="Times New Roman" w:hAnsi="Times New Roman" w:cs="Times New Roman"/>
              </w:rPr>
              <w:t>Pirkėjo</w:t>
            </w:r>
            <w:r w:rsidRPr="000872A3">
              <w:rPr>
                <w:rFonts w:ascii="Times New Roman" w:eastAsia="Times New Roman" w:hAnsi="Times New Roman" w:cs="Times New Roman"/>
                <w:color w:val="000000"/>
              </w:rPr>
              <w:t xml:space="preserve"> apie banko sąskaitos (rekvizitų) pasikeitimus, </w:t>
            </w:r>
            <w:r w:rsidRPr="000872A3">
              <w:rPr>
                <w:rFonts w:ascii="Times New Roman" w:hAnsi="Times New Roman" w:cs="Times New Roman"/>
              </w:rPr>
              <w:t>Tiekėjas</w:t>
            </w:r>
            <w:r w:rsidRPr="000872A3">
              <w:rPr>
                <w:rFonts w:ascii="Times New Roman" w:eastAsia="Times New Roman" w:hAnsi="Times New Roman" w:cs="Times New Roman"/>
                <w:color w:val="000000"/>
              </w:rPr>
              <w:t xml:space="preserve"> prisiima su tokiu nepranešimu susijusią ir iš to kylančią riziką;</w:t>
            </w:r>
          </w:p>
          <w:p w14:paraId="7E38F959" w14:textId="77777777" w:rsidR="00475994" w:rsidRPr="000872A3" w:rsidRDefault="00475994" w:rsidP="00B50C97">
            <w:pPr>
              <w:pStyle w:val="Standard"/>
              <w:tabs>
                <w:tab w:val="left" w:pos="1418"/>
              </w:tabs>
              <w:jc w:val="both"/>
              <w:rPr>
                <w:rFonts w:ascii="Times New Roman" w:hAnsi="Times New Roman" w:cs="Times New Roman"/>
              </w:rPr>
            </w:pPr>
            <w:r w:rsidRPr="000872A3">
              <w:rPr>
                <w:rFonts w:ascii="Times New Roman" w:hAnsi="Times New Roman" w:cs="Times New Roman"/>
              </w:rPr>
              <w:t>5.5.</w:t>
            </w:r>
            <w:r w:rsidRPr="000872A3">
              <w:rPr>
                <w:rFonts w:ascii="Times New Roman" w:eastAsia="Times New Roman" w:hAnsi="Times New Roman" w:cs="Times New Roman"/>
                <w:color w:val="000000"/>
              </w:rPr>
              <w:t xml:space="preserve">3. Sąskaitos faktūros teikiamos tik elektroniniu būdu. </w:t>
            </w:r>
            <w:r w:rsidRPr="000872A3">
              <w:rPr>
                <w:rFonts w:ascii="Times New Roman" w:hAnsi="Times New Roman" w:cs="Times New Roman"/>
              </w:rPr>
              <w:t>Pirkėjas</w:t>
            </w:r>
            <w:r w:rsidRPr="000872A3">
              <w:rPr>
                <w:rFonts w:ascii="Times New Roman" w:eastAsia="Times New Roman" w:hAnsi="Times New Roman" w:cs="Times New Roman"/>
                <w:color w:val="000000"/>
              </w:rPr>
              <w:t xml:space="preserve"> elektronines sąskaitas faktūras priima ir apdoroja naudodamasis informacinės sistemos „SABIS“ priemonėmis, išskyrus Viešųjų pirkimų įstatymo 22 str.12 d. nustatytus atvejus. Minėtu atveju, nurodyti dokumentai pateikiami </w:t>
            </w:r>
            <w:r w:rsidRPr="000872A3">
              <w:rPr>
                <w:rFonts w:ascii="Times New Roman" w:hAnsi="Times New Roman" w:cs="Times New Roman"/>
              </w:rPr>
              <w:t>Pirkėjo</w:t>
            </w:r>
            <w:r w:rsidRPr="000872A3">
              <w:rPr>
                <w:rFonts w:ascii="Times New Roman" w:eastAsia="Times New Roman" w:hAnsi="Times New Roman" w:cs="Times New Roman"/>
                <w:color w:val="000000"/>
              </w:rPr>
              <w:t xml:space="preserve"> elektroniniu paštu;</w:t>
            </w:r>
          </w:p>
          <w:p w14:paraId="6AC2D858" w14:textId="77777777" w:rsidR="00475994" w:rsidRPr="000872A3" w:rsidRDefault="00475994" w:rsidP="00B50C97">
            <w:pPr>
              <w:pStyle w:val="Standard"/>
              <w:tabs>
                <w:tab w:val="left" w:pos="1418"/>
              </w:tabs>
              <w:jc w:val="both"/>
              <w:rPr>
                <w:rFonts w:ascii="Times New Roman" w:hAnsi="Times New Roman" w:cs="Times New Roman"/>
              </w:rPr>
            </w:pPr>
            <w:r w:rsidRPr="000872A3">
              <w:rPr>
                <w:rFonts w:ascii="Times New Roman" w:hAnsi="Times New Roman" w:cs="Times New Roman"/>
              </w:rPr>
              <w:t>5.5.</w:t>
            </w:r>
            <w:r w:rsidRPr="000872A3">
              <w:rPr>
                <w:rFonts w:ascii="Times New Roman" w:eastAsia="Times New Roman" w:hAnsi="Times New Roman" w:cs="Times New Roman"/>
                <w:color w:val="000000"/>
              </w:rPr>
              <w:t xml:space="preserve">4. Išlaidas, susijusias su mokesčiais už elektroninės sąskaitos faktūros pateikimą informacinės sistemos priemonėmis, apmoka </w:t>
            </w:r>
            <w:r w:rsidRPr="000872A3">
              <w:rPr>
                <w:rFonts w:ascii="Times New Roman" w:hAnsi="Times New Roman" w:cs="Times New Roman"/>
              </w:rPr>
              <w:t>Tiekėjas</w:t>
            </w:r>
            <w:r w:rsidRPr="000872A3">
              <w:rPr>
                <w:rFonts w:ascii="Times New Roman" w:eastAsia="Times New Roman" w:hAnsi="Times New Roman" w:cs="Times New Roman"/>
                <w:color w:val="000000"/>
              </w:rPr>
              <w:t>;</w:t>
            </w:r>
          </w:p>
          <w:p w14:paraId="4FF2A27A" w14:textId="77777777" w:rsidR="00475994" w:rsidRPr="000872A3" w:rsidRDefault="00475994" w:rsidP="00B50C97">
            <w:pPr>
              <w:pStyle w:val="Standard"/>
              <w:tabs>
                <w:tab w:val="left" w:pos="1418"/>
              </w:tabs>
              <w:jc w:val="both"/>
              <w:rPr>
                <w:rFonts w:ascii="Times New Roman" w:hAnsi="Times New Roman" w:cs="Times New Roman"/>
              </w:rPr>
            </w:pPr>
            <w:r w:rsidRPr="000872A3">
              <w:rPr>
                <w:rFonts w:ascii="Times New Roman" w:hAnsi="Times New Roman" w:cs="Times New Roman"/>
              </w:rPr>
              <w:t>5.5.</w:t>
            </w:r>
            <w:r w:rsidRPr="000872A3">
              <w:rPr>
                <w:rFonts w:ascii="Times New Roman" w:eastAsia="Times New Roman" w:hAnsi="Times New Roman" w:cs="Times New Roman"/>
                <w:color w:val="000000"/>
              </w:rPr>
              <w:t xml:space="preserve">5. </w:t>
            </w:r>
            <w:proofErr w:type="spellStart"/>
            <w:r w:rsidRPr="000872A3">
              <w:rPr>
                <w:rFonts w:ascii="Times New Roman" w:eastAsia="Times New Roman" w:hAnsi="Times New Roman" w:cs="Times New Roman"/>
                <w:color w:val="000000"/>
              </w:rPr>
              <w:t>Uz</w:t>
            </w:r>
            <w:proofErr w:type="spellEnd"/>
            <w:r w:rsidRPr="000872A3">
              <w:rPr>
                <w:rFonts w:ascii="Times New Roman" w:eastAsia="Times New Roman" w:hAnsi="Times New Roman" w:cs="Times New Roman"/>
                <w:color w:val="000000"/>
              </w:rPr>
              <w:t xml:space="preserve">̌ Paslaugas, kurias </w:t>
            </w:r>
            <w:r w:rsidRPr="000872A3">
              <w:rPr>
                <w:rFonts w:ascii="Times New Roman" w:hAnsi="Times New Roman" w:cs="Times New Roman"/>
              </w:rPr>
              <w:t>Tiekėjas</w:t>
            </w:r>
            <w:r w:rsidRPr="000872A3">
              <w:rPr>
                <w:rFonts w:ascii="Times New Roman" w:eastAsia="Times New Roman" w:hAnsi="Times New Roman" w:cs="Times New Roman"/>
                <w:color w:val="000000"/>
              </w:rPr>
              <w:t xml:space="preserve"> suteikia savavališkai</w:t>
            </w:r>
            <w:r w:rsidRPr="000872A3">
              <w:rPr>
                <w:rFonts w:ascii="Times New Roman" w:hAnsi="Times New Roman" w:cs="Times New Roman"/>
              </w:rPr>
              <w:t xml:space="preserve"> ir/ar</w:t>
            </w:r>
            <w:r w:rsidRPr="000872A3">
              <w:rPr>
                <w:rFonts w:ascii="Times New Roman" w:eastAsia="Times New Roman" w:hAnsi="Times New Roman" w:cs="Times New Roman"/>
                <w:color w:val="000000"/>
              </w:rPr>
              <w:t xml:space="preserve"> nukrypdamas nuo techninės specifikacijos, </w:t>
            </w:r>
            <w:r w:rsidRPr="000872A3">
              <w:rPr>
                <w:rFonts w:ascii="Times New Roman" w:hAnsi="Times New Roman" w:cs="Times New Roman"/>
              </w:rPr>
              <w:t>Pirkėja</w:t>
            </w:r>
            <w:r w:rsidRPr="000872A3">
              <w:rPr>
                <w:rFonts w:ascii="Times New Roman" w:eastAsia="Times New Roman" w:hAnsi="Times New Roman" w:cs="Times New Roman"/>
                <w:color w:val="000000"/>
              </w:rPr>
              <w:t>s neapmoka;</w:t>
            </w:r>
          </w:p>
          <w:p w14:paraId="596FA3BB" w14:textId="22B494FC" w:rsidR="00475994" w:rsidRPr="000872A3" w:rsidRDefault="00475994" w:rsidP="00B50C97">
            <w:pPr>
              <w:pStyle w:val="Standard"/>
              <w:tabs>
                <w:tab w:val="left" w:pos="1418"/>
              </w:tabs>
              <w:jc w:val="both"/>
              <w:rPr>
                <w:rFonts w:ascii="Times New Roman" w:hAnsi="Times New Roman" w:cs="Times New Roman"/>
              </w:rPr>
            </w:pPr>
            <w:r w:rsidRPr="000872A3">
              <w:rPr>
                <w:rFonts w:ascii="Times New Roman" w:hAnsi="Times New Roman" w:cs="Times New Roman"/>
              </w:rPr>
              <w:lastRenderedPageBreak/>
              <w:t>5.5.</w:t>
            </w:r>
            <w:r w:rsidRPr="000872A3">
              <w:rPr>
                <w:rFonts w:ascii="Times New Roman" w:eastAsia="Times New Roman" w:hAnsi="Times New Roman" w:cs="Times New Roman"/>
                <w:color w:val="000000"/>
              </w:rPr>
              <w:t xml:space="preserve">6. </w:t>
            </w:r>
            <w:r w:rsidRPr="000872A3">
              <w:rPr>
                <w:rFonts w:ascii="Times New Roman" w:hAnsi="Times New Roman" w:cs="Times New Roman"/>
              </w:rPr>
              <w:t>Pirkėjas</w:t>
            </w:r>
            <w:r w:rsidRPr="000872A3">
              <w:rPr>
                <w:rFonts w:ascii="Times New Roman" w:eastAsia="Times New Roman" w:hAnsi="Times New Roman" w:cs="Times New Roman"/>
                <w:color w:val="000000"/>
              </w:rPr>
              <w:t xml:space="preserve"> turi teisę be atskiro išankstinio </w:t>
            </w:r>
            <w:r w:rsidRPr="000872A3">
              <w:rPr>
                <w:rFonts w:ascii="Times New Roman" w:hAnsi="Times New Roman" w:cs="Times New Roman"/>
              </w:rPr>
              <w:t xml:space="preserve">Tiekėjo </w:t>
            </w:r>
            <w:r w:rsidRPr="000872A3">
              <w:rPr>
                <w:rFonts w:ascii="Times New Roman" w:eastAsia="Times New Roman" w:hAnsi="Times New Roman" w:cs="Times New Roman"/>
                <w:color w:val="000000"/>
              </w:rPr>
              <w:t xml:space="preserve">įspėjimo sulaikyti ir (ar) išskaičiuoti iš </w:t>
            </w:r>
            <w:r w:rsidRPr="000872A3">
              <w:rPr>
                <w:rFonts w:ascii="Times New Roman" w:hAnsi="Times New Roman" w:cs="Times New Roman"/>
              </w:rPr>
              <w:t>Tiekėjo</w:t>
            </w:r>
            <w:r w:rsidRPr="000872A3">
              <w:rPr>
                <w:rFonts w:ascii="Times New Roman" w:eastAsia="Times New Roman" w:hAnsi="Times New Roman" w:cs="Times New Roman"/>
                <w:color w:val="000000"/>
              </w:rPr>
              <w:t xml:space="preserve"> pagal šią Sutartį mokėtinų sumų visas ir bet kokias nuostolių kompensavimo ir (ar) netesybų (delspinigių, baudų) sumas, </w:t>
            </w:r>
            <w:r w:rsidRPr="000872A3">
              <w:rPr>
                <w:rFonts w:ascii="Times New Roman" w:hAnsi="Times New Roman" w:cs="Times New Roman"/>
              </w:rPr>
              <w:t>Tiekėjo</w:t>
            </w:r>
            <w:r w:rsidRPr="000872A3">
              <w:rPr>
                <w:rFonts w:ascii="Times New Roman" w:eastAsia="Times New Roman" w:hAnsi="Times New Roman" w:cs="Times New Roman"/>
                <w:color w:val="000000"/>
              </w:rPr>
              <w:t xml:space="preserve"> mokėtinas </w:t>
            </w:r>
            <w:r w:rsidRPr="000872A3">
              <w:rPr>
                <w:rFonts w:ascii="Times New Roman" w:hAnsi="Times New Roman" w:cs="Times New Roman"/>
              </w:rPr>
              <w:t>Pirkėjui</w:t>
            </w:r>
            <w:r w:rsidRPr="000872A3">
              <w:rPr>
                <w:rFonts w:ascii="Times New Roman" w:eastAsia="Times New Roman" w:hAnsi="Times New Roman" w:cs="Times New Roman"/>
                <w:color w:val="000000"/>
              </w:rPr>
              <w:t xml:space="preserve">, t. y. </w:t>
            </w:r>
            <w:r w:rsidRPr="000872A3">
              <w:rPr>
                <w:rFonts w:ascii="Times New Roman" w:hAnsi="Times New Roman" w:cs="Times New Roman"/>
              </w:rPr>
              <w:t>Pirkėjui</w:t>
            </w:r>
            <w:r w:rsidRPr="000872A3">
              <w:rPr>
                <w:rFonts w:ascii="Times New Roman" w:eastAsia="Times New Roman" w:hAnsi="Times New Roman" w:cs="Times New Roman"/>
                <w:color w:val="000000"/>
              </w:rPr>
              <w:t xml:space="preserve"> vienašališkai įskaitant vienarūšį priešpriešinį reikalavimą dėl atitinkamos sumos. Apie atliktą įskaitymą </w:t>
            </w:r>
            <w:r w:rsidRPr="000872A3">
              <w:rPr>
                <w:rFonts w:ascii="Times New Roman" w:hAnsi="Times New Roman" w:cs="Times New Roman"/>
              </w:rPr>
              <w:t>Pirkėjas</w:t>
            </w:r>
            <w:r w:rsidRPr="000872A3">
              <w:rPr>
                <w:rFonts w:ascii="Times New Roman" w:eastAsia="Times New Roman" w:hAnsi="Times New Roman" w:cs="Times New Roman"/>
                <w:color w:val="000000"/>
              </w:rPr>
              <w:t xml:space="preserve">  raštu informuoja </w:t>
            </w:r>
            <w:r w:rsidRPr="000872A3">
              <w:rPr>
                <w:rFonts w:ascii="Times New Roman" w:hAnsi="Times New Roman" w:cs="Times New Roman"/>
              </w:rPr>
              <w:t>Tiekėją</w:t>
            </w:r>
            <w:r w:rsidRPr="000872A3">
              <w:rPr>
                <w:rFonts w:ascii="Times New Roman" w:eastAsia="Times New Roman" w:hAnsi="Times New Roman" w:cs="Times New Roman"/>
                <w:color w:val="000000"/>
              </w:rPr>
              <w:t>.</w:t>
            </w:r>
            <w:r w:rsidRPr="000872A3">
              <w:rPr>
                <w:rFonts w:ascii="Times New Roman" w:hAnsi="Times New Roman" w:cs="Times New Roman"/>
              </w:rPr>
              <w:t xml:space="preserve">     </w:t>
            </w:r>
          </w:p>
        </w:tc>
      </w:tr>
      <w:tr w:rsidR="00475994" w:rsidRPr="000872A3" w14:paraId="07DC28CF"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D95E93"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lastRenderedPageBreak/>
              <w:t>5.6. Avansas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0E18DA"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Netaikoma</w:t>
            </w:r>
          </w:p>
        </w:tc>
      </w:tr>
      <w:tr w:rsidR="00475994" w:rsidRPr="000872A3" w14:paraId="4D17DE07"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1636DD"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5.7. Avanso užtikrinimas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436F77"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Netaikoma</w:t>
            </w:r>
          </w:p>
        </w:tc>
      </w:tr>
      <w:tr w:rsidR="00475994" w:rsidRPr="000872A3" w14:paraId="4A56989A"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AD9C6C"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6. PASLAUGŲ KOKYBĖ IR GARANTINIAI ĮSIPAREIGOJIMAI</w:t>
            </w:r>
          </w:p>
        </w:tc>
      </w:tr>
      <w:tr w:rsidR="00475994" w:rsidRPr="000872A3" w14:paraId="511BF7F0"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291CB7"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6.1. Garantinis terminas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3F9156"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Netaikoma</w:t>
            </w:r>
          </w:p>
          <w:p w14:paraId="44B78FFF" w14:textId="77777777" w:rsidR="00475994" w:rsidRPr="000872A3" w:rsidRDefault="00475994" w:rsidP="00B3267B">
            <w:pPr>
              <w:pStyle w:val="Standard"/>
              <w:rPr>
                <w:rFonts w:ascii="Times New Roman" w:hAnsi="Times New Roman" w:cs="Times New Roman"/>
              </w:rPr>
            </w:pPr>
          </w:p>
        </w:tc>
      </w:tr>
      <w:tr w:rsidR="00475994" w:rsidRPr="000872A3" w14:paraId="5648E75F"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0384E9"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6.2. Terminas Paslaugų trūkumams pašalinti</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0EA680" w14:textId="77777777" w:rsidR="00475994" w:rsidRPr="000872A3" w:rsidRDefault="00475994" w:rsidP="00B3267B">
            <w:pPr>
              <w:pStyle w:val="Standard"/>
              <w:tabs>
                <w:tab w:val="left" w:pos="567"/>
                <w:tab w:val="left" w:pos="1369"/>
                <w:tab w:val="left" w:pos="1418"/>
              </w:tabs>
              <w:spacing w:before="25"/>
              <w:jc w:val="both"/>
              <w:rPr>
                <w:rFonts w:ascii="Times New Roman" w:hAnsi="Times New Roman" w:cs="Times New Roman"/>
              </w:rPr>
            </w:pPr>
            <w:r w:rsidRPr="000872A3">
              <w:rPr>
                <w:rFonts w:ascii="Times New Roman" w:hAnsi="Times New Roman" w:cs="Times New Roman"/>
              </w:rPr>
              <w:t>6.2.</w:t>
            </w:r>
            <w:r w:rsidRPr="000872A3">
              <w:rPr>
                <w:rFonts w:ascii="Times New Roman" w:eastAsia="Times New Roman" w:hAnsi="Times New Roman" w:cs="Times New Roman"/>
              </w:rPr>
              <w:t xml:space="preserve">1. </w:t>
            </w:r>
            <w:r w:rsidRPr="000872A3">
              <w:rPr>
                <w:rFonts w:ascii="Times New Roman" w:hAnsi="Times New Roman" w:cs="Times New Roman"/>
              </w:rPr>
              <w:t>Terminas Paslaugų trūkumams pašalinti, jei taikoma, nurodomas MKS IS ir/ar Patikrinimo, pažeidimų nustatymo ir baudų skyrimo akte.</w:t>
            </w:r>
          </w:p>
          <w:p w14:paraId="68165DC1" w14:textId="77777777" w:rsidR="00475994" w:rsidRPr="000872A3" w:rsidRDefault="00475994" w:rsidP="00B3267B">
            <w:pPr>
              <w:pStyle w:val="Standard"/>
              <w:tabs>
                <w:tab w:val="left" w:pos="567"/>
                <w:tab w:val="left" w:pos="1369"/>
                <w:tab w:val="left" w:pos="1418"/>
              </w:tabs>
              <w:spacing w:before="25"/>
              <w:jc w:val="both"/>
              <w:rPr>
                <w:rFonts w:ascii="Times New Roman" w:hAnsi="Times New Roman" w:cs="Times New Roman"/>
              </w:rPr>
            </w:pPr>
            <w:r w:rsidRPr="000872A3">
              <w:rPr>
                <w:rFonts w:ascii="Times New Roman" w:hAnsi="Times New Roman" w:cs="Times New Roman"/>
              </w:rPr>
              <w:t xml:space="preserve">Tiekėjas privalo savo lėšomis, neatlygintinai per nurodytą terminą (jei toks buvo nurodytas) pašalinti Pirkėjo nurodytus trūkumus.  </w:t>
            </w:r>
          </w:p>
          <w:p w14:paraId="5040855B" w14:textId="34124765" w:rsidR="00475994" w:rsidRPr="003E4055"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6.2.</w:t>
            </w:r>
            <w:r w:rsidRPr="000872A3">
              <w:rPr>
                <w:rFonts w:ascii="Times New Roman" w:eastAsia="Times New Roman" w:hAnsi="Times New Roman" w:cs="Times New Roman"/>
                <w:color w:val="000000"/>
              </w:rPr>
              <w:t xml:space="preserve">2. </w:t>
            </w:r>
            <w:r w:rsidRPr="000872A3">
              <w:rPr>
                <w:rFonts w:ascii="Times New Roman" w:hAnsi="Times New Roman" w:cs="Times New Roman"/>
              </w:rPr>
              <w:t>Tiekėjas</w:t>
            </w:r>
            <w:r w:rsidRPr="000872A3">
              <w:rPr>
                <w:rFonts w:ascii="Times New Roman" w:eastAsia="Times New Roman" w:hAnsi="Times New Roman" w:cs="Times New Roman"/>
                <w:color w:val="000000"/>
              </w:rPr>
              <w:t xml:space="preserve"> atsako už </w:t>
            </w:r>
            <w:r w:rsidRPr="000872A3">
              <w:rPr>
                <w:rFonts w:ascii="Times New Roman" w:hAnsi="Times New Roman" w:cs="Times New Roman"/>
              </w:rPr>
              <w:t>subteikėjų</w:t>
            </w:r>
            <w:r w:rsidRPr="000872A3">
              <w:rPr>
                <w:rFonts w:ascii="Times New Roman" w:eastAsia="Times New Roman" w:hAnsi="Times New Roman" w:cs="Times New Roman"/>
                <w:color w:val="FF0000"/>
              </w:rPr>
              <w:t xml:space="preserve"> </w:t>
            </w:r>
            <w:r w:rsidRPr="000872A3">
              <w:rPr>
                <w:rFonts w:ascii="Times New Roman" w:eastAsia="Times New Roman" w:hAnsi="Times New Roman" w:cs="Times New Roman"/>
                <w:color w:val="000000"/>
              </w:rPr>
              <w:t>suteiktas Paslaugas ir jų kokybę arba padarytą žalą</w:t>
            </w:r>
            <w:r w:rsidRPr="000872A3">
              <w:rPr>
                <w:rFonts w:ascii="Times New Roman" w:hAnsi="Times New Roman" w:cs="Times New Roman"/>
              </w:rPr>
              <w:t>,</w:t>
            </w:r>
            <w:r w:rsidRPr="000872A3">
              <w:rPr>
                <w:rFonts w:ascii="Times New Roman" w:eastAsia="Times New Roman" w:hAnsi="Times New Roman" w:cs="Times New Roman"/>
                <w:color w:val="000000"/>
              </w:rPr>
              <w:t xml:space="preserve"> už nustatytų trūkumų pašalinim</w:t>
            </w:r>
            <w:r w:rsidRPr="000872A3">
              <w:rPr>
                <w:rFonts w:ascii="Times New Roman" w:hAnsi="Times New Roman" w:cs="Times New Roman"/>
              </w:rPr>
              <w:t>ą per nurodytą</w:t>
            </w:r>
            <w:r w:rsidRPr="000872A3">
              <w:rPr>
                <w:rFonts w:ascii="Times New Roman" w:eastAsia="Times New Roman" w:hAnsi="Times New Roman" w:cs="Times New Roman"/>
                <w:color w:val="000000"/>
              </w:rPr>
              <w:t xml:space="preserve"> terminą;</w:t>
            </w:r>
          </w:p>
        </w:tc>
      </w:tr>
      <w:tr w:rsidR="00475994" w:rsidRPr="000872A3" w14:paraId="44617608" w14:textId="77777777" w:rsidTr="0038289F">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E11641"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6.3. Kokybinių kriterijų įgyvendinimo ir tikrinimo tvarka</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9DB445" w14:textId="77777777" w:rsidR="00637AA5" w:rsidRPr="0038289F" w:rsidRDefault="00637AA5" w:rsidP="00637AA5">
            <w:pPr>
              <w:pStyle w:val="Standard"/>
              <w:jc w:val="both"/>
              <w:rPr>
                <w:rFonts w:ascii="Times New Roman" w:eastAsia="Arial" w:hAnsi="Times New Roman" w:cs="Times New Roman"/>
              </w:rPr>
            </w:pPr>
            <w:r w:rsidRPr="0038289F">
              <w:rPr>
                <w:rFonts w:ascii="Times New Roman" w:eastAsia="Arial" w:hAnsi="Times New Roman" w:cs="Times New Roman"/>
              </w:rPr>
              <w:t>6.3.1. Tiekėjas įsipareigoja įgyvendinti pasiūlyme deklaruotus kokybinius kriterijus, už kuriuos jam buvo suteikti vertinimo balai.</w:t>
            </w:r>
          </w:p>
          <w:p w14:paraId="7819B39F" w14:textId="77777777" w:rsidR="00637AA5" w:rsidRPr="0038289F" w:rsidRDefault="00637AA5" w:rsidP="00637AA5">
            <w:pPr>
              <w:pStyle w:val="Standard"/>
              <w:jc w:val="both"/>
              <w:rPr>
                <w:rFonts w:ascii="Times New Roman" w:eastAsia="Arial" w:hAnsi="Times New Roman" w:cs="Times New Roman"/>
              </w:rPr>
            </w:pPr>
            <w:r w:rsidRPr="0038289F">
              <w:rPr>
                <w:rFonts w:ascii="Times New Roman" w:eastAsia="Arial" w:hAnsi="Times New Roman" w:cs="Times New Roman"/>
              </w:rPr>
              <w:t>6.3.2. Socialinio kriterijaus įgyvendinimui Tiekėjas privalo užtikrinti, kad Sutarties vykdymo metu tiesiogiai dalyvautų ne mažesnis skaičius nepalankioje padėtyje esančių asmenų, nei buvo nurodyta Tiekėjo pasiūlyme.</w:t>
            </w:r>
          </w:p>
          <w:p w14:paraId="0D0CE502" w14:textId="77777777" w:rsidR="00637AA5" w:rsidRPr="0038289F" w:rsidRDefault="00637AA5" w:rsidP="00637AA5">
            <w:pPr>
              <w:pStyle w:val="Standard"/>
              <w:jc w:val="both"/>
              <w:rPr>
                <w:rFonts w:ascii="Times New Roman" w:eastAsia="Arial" w:hAnsi="Times New Roman" w:cs="Times New Roman"/>
              </w:rPr>
            </w:pPr>
            <w:r w:rsidRPr="0038289F">
              <w:rPr>
                <w:rFonts w:ascii="Times New Roman" w:eastAsia="Arial" w:hAnsi="Times New Roman" w:cs="Times New Roman"/>
              </w:rPr>
              <w:t>6.3.3. Pirkėjas turi teisę viso Sutarties vykdymo metu tikrinti, ar Tiekėjas laikosi pasiūlyme prisiimtų įsipareigojimų dėl socialinio kriterijaus, prašyti pagrindžiančių dokumentų bei informacijos apie šių asmenų dalyvavimą vykdant Sutartį.</w:t>
            </w:r>
          </w:p>
          <w:p w14:paraId="42BA3626" w14:textId="77777777" w:rsidR="00637AA5" w:rsidRPr="0038289F" w:rsidRDefault="00637AA5" w:rsidP="00637AA5">
            <w:pPr>
              <w:pStyle w:val="Standard"/>
              <w:jc w:val="both"/>
              <w:rPr>
                <w:rFonts w:ascii="Times New Roman" w:eastAsia="Arial" w:hAnsi="Times New Roman" w:cs="Times New Roman"/>
              </w:rPr>
            </w:pPr>
            <w:r w:rsidRPr="0038289F">
              <w:rPr>
                <w:rFonts w:ascii="Times New Roman" w:eastAsia="Arial" w:hAnsi="Times New Roman" w:cs="Times New Roman"/>
              </w:rPr>
              <w:t>6.3.4. Jei nustatoma, kad Tiekėjas nesilaiko pasiūlyme prisiimtų įsipareigojimų, laikoma, kad Tiekėjas netinkamai vykdo Sutartį, ir jam taikomos Sutartyje numatytos sankcijos.</w:t>
            </w:r>
          </w:p>
          <w:p w14:paraId="671FA748" w14:textId="0CD9A016" w:rsidR="005E210E" w:rsidRPr="0038289F" w:rsidRDefault="00637AA5" w:rsidP="00637AA5">
            <w:pPr>
              <w:pStyle w:val="Standard"/>
              <w:jc w:val="both"/>
              <w:rPr>
                <w:rFonts w:eastAsia="Arial"/>
              </w:rPr>
            </w:pPr>
            <w:r w:rsidRPr="0038289F">
              <w:rPr>
                <w:rFonts w:ascii="Times New Roman" w:eastAsia="Arial" w:hAnsi="Times New Roman" w:cs="Times New Roman"/>
              </w:rPr>
              <w:t>6.3.5. Socialinio kriterijaus įgyvendinimas laikomas tinkamu, jei remiami asmenys faktiškai dalyvauja vykdant Sutartį ir atlieka su ja susijusias funkcijas.</w:t>
            </w:r>
          </w:p>
        </w:tc>
      </w:tr>
      <w:tr w:rsidR="00475994" w:rsidRPr="000872A3" w14:paraId="361C5720"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F9FAED"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7. SUTARTIES VYKDYMUI PASITELKIAMI SUBTIEKĖJAI IR (AR) SPECIALISTAI</w:t>
            </w:r>
          </w:p>
        </w:tc>
      </w:tr>
      <w:tr w:rsidR="00475994" w:rsidRPr="000872A3" w14:paraId="69E58555"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473838"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7.1. Sutarties vykdymui pasitelkiami subtiekėjai ir (ar) specialistai</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68FEC4" w14:textId="77777777" w:rsidR="00BA1EB3" w:rsidRPr="00637AA5" w:rsidRDefault="00BA1EB3" w:rsidP="00BA1EB3">
            <w:pPr>
              <w:rPr>
                <w:kern w:val="2"/>
                <w:szCs w:val="24"/>
              </w:rPr>
            </w:pPr>
            <w:r w:rsidRPr="00637AA5">
              <w:rPr>
                <w:kern w:val="2"/>
                <w:szCs w:val="24"/>
              </w:rPr>
              <w:t>Sutarties vykdymui subtiekėjai ir (ar) specialistai nepasitelkiami.</w:t>
            </w:r>
          </w:p>
          <w:p w14:paraId="750284F5" w14:textId="77777777" w:rsidR="00BA1EB3" w:rsidRPr="00637AA5" w:rsidRDefault="00BA1EB3" w:rsidP="00BA1EB3">
            <w:pPr>
              <w:rPr>
                <w:kern w:val="2"/>
                <w:szCs w:val="24"/>
              </w:rPr>
            </w:pPr>
          </w:p>
          <w:p w14:paraId="7CB3B073" w14:textId="77777777" w:rsidR="00BA1EB3" w:rsidRPr="00637AA5" w:rsidRDefault="00BA1EB3" w:rsidP="00BA1EB3">
            <w:pPr>
              <w:rPr>
                <w:color w:val="EE0000"/>
                <w:kern w:val="2"/>
                <w:szCs w:val="24"/>
              </w:rPr>
            </w:pPr>
            <w:r w:rsidRPr="00637AA5">
              <w:rPr>
                <w:color w:val="EE0000"/>
                <w:kern w:val="2"/>
                <w:szCs w:val="24"/>
              </w:rPr>
              <w:t xml:space="preserve"> arba</w:t>
            </w:r>
          </w:p>
          <w:p w14:paraId="148518F3" w14:textId="77777777" w:rsidR="00BA1EB3" w:rsidRPr="00637AA5" w:rsidRDefault="00BA1EB3" w:rsidP="00BA1EB3">
            <w:pPr>
              <w:rPr>
                <w:kern w:val="2"/>
                <w:szCs w:val="24"/>
              </w:rPr>
            </w:pPr>
          </w:p>
          <w:p w14:paraId="5F44B520" w14:textId="24169E24" w:rsidR="004F23FE" w:rsidRPr="00637AA5" w:rsidRDefault="00BA1EB3" w:rsidP="00BA1EB3">
            <w:pPr>
              <w:pStyle w:val="Standard"/>
              <w:rPr>
                <w:rFonts w:ascii="Times New Roman" w:hAnsi="Times New Roman" w:cs="Times New Roman"/>
                <w:strike/>
                <w:sz w:val="25"/>
                <w:szCs w:val="25"/>
              </w:rPr>
            </w:pPr>
            <w:r w:rsidRPr="00637AA5">
              <w:rPr>
                <w:rFonts w:ascii="Times New Roman" w:hAnsi="Times New Roman" w:cs="Times New Roman"/>
                <w:kern w:val="2"/>
              </w:rPr>
              <w:t xml:space="preserve"> Sutarties vykdymui pasitelkiami subtiekėjai ir (ar) specialistai yra nurodyti Sutarties priede Nr. [...] „Sutarties vykdymui pasitelkiami subtiekėjai ir (ar) specialistai“.</w:t>
            </w:r>
          </w:p>
        </w:tc>
      </w:tr>
      <w:tr w:rsidR="00475994" w:rsidRPr="000872A3" w14:paraId="16B34643"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38FF9F"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8. PRIEVOLIŲ PAGAL SUTARTĮ ĮVYKDYMO UŽTIKRINIMAS</w:t>
            </w:r>
          </w:p>
        </w:tc>
      </w:tr>
      <w:tr w:rsidR="00475994" w:rsidRPr="000872A3" w14:paraId="13B2F006"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9B4776"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 xml:space="preserve">8.1. Prievolių pagal Sutartį įvykdymo </w:t>
            </w:r>
            <w:r w:rsidRPr="000872A3">
              <w:rPr>
                <w:rFonts w:ascii="Times New Roman" w:hAnsi="Times New Roman" w:cs="Times New Roman"/>
                <w:b/>
                <w:bCs/>
              </w:rPr>
              <w:lastRenderedPageBreak/>
              <w:t>užtikrinimas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1172E0"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lastRenderedPageBreak/>
              <w:t>Prievolių pagal Sutartį įvykdymas užtikrinamas:</w:t>
            </w:r>
          </w:p>
          <w:p w14:paraId="3E70E2B4"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Netesybomis (delspinigiais, bauda);</w:t>
            </w:r>
          </w:p>
          <w:p w14:paraId="0BB5D961"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color w:val="000000"/>
              </w:rPr>
              <w:lastRenderedPageBreak/>
              <w:t>Pirmo pareikalavimo banko garantija;</w:t>
            </w:r>
          </w:p>
          <w:p w14:paraId="5A610460" w14:textId="27879EF3" w:rsidR="00475994" w:rsidRPr="000872A3" w:rsidRDefault="00475994" w:rsidP="00B3267B">
            <w:pPr>
              <w:pStyle w:val="Standard"/>
              <w:rPr>
                <w:rFonts w:ascii="Times New Roman" w:hAnsi="Times New Roman" w:cs="Times New Roman"/>
              </w:rPr>
            </w:pPr>
            <w:r w:rsidRPr="000872A3">
              <w:rPr>
                <w:rFonts w:ascii="Times New Roman" w:hAnsi="Times New Roman" w:cs="Times New Roman"/>
                <w:color w:val="000000"/>
              </w:rPr>
              <w:t>Kredito</w:t>
            </w:r>
            <w:r w:rsidR="004F23FE">
              <w:rPr>
                <w:rFonts w:ascii="Times New Roman" w:hAnsi="Times New Roman" w:cs="Times New Roman"/>
                <w:color w:val="000000"/>
              </w:rPr>
              <w:t xml:space="preserve"> įstaigos</w:t>
            </w:r>
            <w:r w:rsidRPr="000872A3">
              <w:rPr>
                <w:rFonts w:ascii="Times New Roman" w:hAnsi="Times New Roman" w:cs="Times New Roman"/>
                <w:color w:val="000000"/>
              </w:rPr>
              <w:t xml:space="preserve"> garantija;</w:t>
            </w:r>
          </w:p>
          <w:p w14:paraId="56F1C22C"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color w:val="000000"/>
              </w:rPr>
              <w:t>Piniginiu užstatu.</w:t>
            </w:r>
          </w:p>
        </w:tc>
      </w:tr>
      <w:tr w:rsidR="00475994" w:rsidRPr="000872A3" w14:paraId="5157D79F"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AEC815"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lastRenderedPageBreak/>
              <w:t>8.2 Sutarties įvykdymo užtikrinimo galiojimo terminas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3EA66C"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Sutarties įvykdymo užtikrinimo galiojimo terminas turi būti ne trumpesnis nei Sutarties galiojimo terminas.</w:t>
            </w:r>
          </w:p>
          <w:p w14:paraId="7C833A13" w14:textId="77777777" w:rsidR="00475994" w:rsidRPr="000872A3" w:rsidRDefault="00475994" w:rsidP="00B3267B">
            <w:pPr>
              <w:pStyle w:val="Standard"/>
              <w:rPr>
                <w:rFonts w:ascii="Times New Roman" w:hAnsi="Times New Roman" w:cs="Times New Roman"/>
              </w:rPr>
            </w:pPr>
          </w:p>
        </w:tc>
      </w:tr>
      <w:tr w:rsidR="00475994" w:rsidRPr="000872A3" w14:paraId="17D9E06F"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F7DE2E"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8.3. Sutarties įvykdymo užtikrinimo pateikimas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136860" w14:textId="0DE333DF"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shd w:val="clear" w:color="auto" w:fill="FFFFFF"/>
              </w:rPr>
              <w:t>8.3.</w:t>
            </w:r>
            <w:r w:rsidRPr="000872A3">
              <w:rPr>
                <w:rFonts w:ascii="Times New Roman" w:hAnsi="Times New Roman" w:cs="Times New Roman"/>
                <w:color w:val="000000"/>
                <w:shd w:val="clear" w:color="auto" w:fill="FFFFFF"/>
              </w:rPr>
              <w:t xml:space="preserve">1. Tiekėjas ne vėliau kaip per 10 (dešimt) darbo dienų nuo Sutarties pasirašymo dienos turi pateikti Pirkėjui 300 000 Eur (trys šimtai tūkstančių Eur) pirmo pareikalavimo banko garantiją arba </w:t>
            </w:r>
            <w:r w:rsidRPr="0038289F">
              <w:rPr>
                <w:rFonts w:ascii="Times New Roman" w:hAnsi="Times New Roman" w:cs="Times New Roman"/>
                <w:color w:val="000000"/>
              </w:rPr>
              <w:t xml:space="preserve">kredito </w:t>
            </w:r>
            <w:r w:rsidR="00BA1EB3" w:rsidRPr="0038289F">
              <w:rPr>
                <w:rFonts w:ascii="Times New Roman" w:hAnsi="Times New Roman" w:cs="Times New Roman"/>
                <w:color w:val="000000"/>
              </w:rPr>
              <w:t>įstaigos</w:t>
            </w:r>
            <w:r w:rsidRPr="0038289F">
              <w:rPr>
                <w:rFonts w:ascii="Times New Roman" w:hAnsi="Times New Roman" w:cs="Times New Roman"/>
                <w:color w:val="000000"/>
              </w:rPr>
              <w:t xml:space="preserve"> garantiją,</w:t>
            </w:r>
            <w:r w:rsidRPr="000872A3">
              <w:rPr>
                <w:rFonts w:ascii="Times New Roman" w:hAnsi="Times New Roman" w:cs="Times New Roman"/>
                <w:color w:val="000000"/>
                <w:shd w:val="clear" w:color="auto" w:fill="FFFFFF"/>
              </w:rPr>
              <w:t xml:space="preserve"> atitinkančius Bendrųjų sąlygų 10 skyriaus reikalavimus. Esant poreikiui, gavus Tiekėjo prašymą, šis terminas gali būti pratęstas Šalių suderintam terminui.</w:t>
            </w:r>
          </w:p>
          <w:p w14:paraId="3C97E04D"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8.3.2. Tiekėjui,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Mokėjimo pavedimo Tiekėjo patvirtinta kopija turi būti pateikta Pirkėjui.</w:t>
            </w:r>
          </w:p>
          <w:p w14:paraId="2984B102"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8.3.3. Sutarties įvykdymo užtikrinimu garantuojama, kad Tiekėjui neįvykdžius visų sutartinių įsipareigojimų ar įvykdžius juos netinkamai, Pirkėjui bus išmokėta Sutarties įvykdymo užtikrinime nurodyta pinigų suma ar jos dalis, lygi Pirkėjo nuostolių dydžiui.</w:t>
            </w:r>
          </w:p>
          <w:p w14:paraId="628754B1"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8.3.4. Nepateikus Sutarties įvykdymo užtikrinimo per nustatytą terminą, laikoma, kad Tiekėjas atsisakė sudaryti sutartį.</w:t>
            </w:r>
          </w:p>
          <w:p w14:paraId="7CC908A0"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u w:val="single"/>
              </w:rPr>
              <w:t>8.3.5. Sutarties įvykdymo užtikrinimu visa apimtimi Pirkėjas turi teisę pasinaudoti</w:t>
            </w:r>
            <w:r w:rsidRPr="000872A3">
              <w:rPr>
                <w:rFonts w:ascii="Times New Roman" w:hAnsi="Times New Roman" w:cs="Times New Roman"/>
              </w:rPr>
              <w:t>:</w:t>
            </w:r>
          </w:p>
          <w:p w14:paraId="475CEBC5"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8.3.5.1. Kuomet Sutartis nutraukiama prieš Sutarties įvykdymo terminą dėl Tiekėjo kaltės.</w:t>
            </w:r>
          </w:p>
          <w:p w14:paraId="52CDB1F7"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8.3.5.2. Jei Sutartis nutraukiama Pirkėjo iniciatyva dėl Tiekėjo padarytų Sutarties esminių pažeidimų.</w:t>
            </w:r>
          </w:p>
          <w:p w14:paraId="383142EC"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8.3.5.3. Kai Tiekėjas netinkamai įvykdė arba neįvykdė savo įsipareigojimų pagal Sutartį.</w:t>
            </w:r>
          </w:p>
          <w:p w14:paraId="54E12AAE"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8.3.5.4. Kai Tiekėjas, vienašališkai nutraukia Sutartį be pateisinamos priežasties, nesant Pirkėjo kaltės.</w:t>
            </w:r>
          </w:p>
          <w:p w14:paraId="5D2F31F9"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u w:val="single"/>
              </w:rPr>
              <w:t>8.3.6. Sutarties įvykdymo daliniu užtikrinimu Pirkėjas turi teisę pasinaudoti:</w:t>
            </w:r>
          </w:p>
          <w:p w14:paraId="769CF259"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8.3.</w:t>
            </w:r>
            <w:r w:rsidRPr="000872A3">
              <w:rPr>
                <w:rFonts w:ascii="Times New Roman" w:hAnsi="Times New Roman" w:cs="Times New Roman"/>
                <w:color w:val="000000"/>
              </w:rPr>
              <w:t xml:space="preserve">6.1. Jei </w:t>
            </w:r>
            <w:r w:rsidRPr="000872A3">
              <w:rPr>
                <w:rFonts w:ascii="Times New Roman" w:hAnsi="Times New Roman" w:cs="Times New Roman"/>
              </w:rPr>
              <w:t>Tiekėjas</w:t>
            </w:r>
            <w:r w:rsidRPr="000872A3">
              <w:rPr>
                <w:rFonts w:ascii="Times New Roman" w:hAnsi="Times New Roman" w:cs="Times New Roman"/>
                <w:color w:val="000000"/>
              </w:rPr>
              <w:t xml:space="preserve"> neatlygina nuostolių, kuriuos </w:t>
            </w:r>
            <w:r w:rsidRPr="000872A3">
              <w:rPr>
                <w:rFonts w:ascii="Times New Roman" w:hAnsi="Times New Roman" w:cs="Times New Roman"/>
              </w:rPr>
              <w:t>Pirkėjas</w:t>
            </w:r>
            <w:r w:rsidRPr="000872A3">
              <w:rPr>
                <w:rFonts w:ascii="Times New Roman" w:hAnsi="Times New Roman" w:cs="Times New Roman"/>
                <w:color w:val="000000"/>
              </w:rPr>
              <w:t xml:space="preserve"> patiria atlygindamas nuostolius arba žalą, atsiradusius dėl </w:t>
            </w:r>
            <w:r w:rsidRPr="000872A3">
              <w:rPr>
                <w:rFonts w:ascii="Times New Roman" w:hAnsi="Times New Roman" w:cs="Times New Roman"/>
              </w:rPr>
              <w:t>Tiekėjo</w:t>
            </w:r>
            <w:r w:rsidRPr="000872A3">
              <w:rPr>
                <w:rFonts w:ascii="Times New Roman" w:hAnsi="Times New Roman" w:cs="Times New Roman"/>
                <w:color w:val="000000"/>
              </w:rPr>
              <w:t xml:space="preserve"> kaltės.</w:t>
            </w:r>
          </w:p>
          <w:p w14:paraId="7E0A38D0"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8.3.6.2. Nesumoka netesybų (baudų ir delspinigių), numatytų už sutartinių įsipareigojimų nevykdymą, Pirkėjas turi teisę pasinaudoti Sutarties įvykdymo užtikrinimu tokio dydžio kiek sudaro Tiekėjo nesumokėtos netesybos, jei jų neįmanoma išskaičiuoti iš Tiekėjo mokėtinų sumų.</w:t>
            </w:r>
          </w:p>
          <w:p w14:paraId="693286C2" w14:textId="6D854A9D"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8.3.6.3. Jei Sutarties įvykdymo metu užtikrinimo dokumentą išdavęs asmuo negali įvykdyti savo įsipareigojimų, Pirkėjas, raštu pareikalauja iš Tiekėj</w:t>
            </w:r>
            <w:r w:rsidR="0047072E">
              <w:rPr>
                <w:rFonts w:ascii="Times New Roman" w:hAnsi="Times New Roman" w:cs="Times New Roman"/>
              </w:rPr>
              <w:t>o</w:t>
            </w:r>
            <w:r w:rsidRPr="000872A3">
              <w:rPr>
                <w:rFonts w:ascii="Times New Roman" w:hAnsi="Times New Roman" w:cs="Times New Roman"/>
              </w:rPr>
              <w:t xml:space="preserve"> per 10 (dešimt) kalendorinių dienų pateikti naują Sutarties įvykdymo užtikrinimo dokumentą. Jei Tiekėjas nepateikia naujo užtikrinimo, Pirkėjas turi teisę vienašališkai, </w:t>
            </w:r>
            <w:r w:rsidRPr="000872A3">
              <w:rPr>
                <w:rFonts w:ascii="Times New Roman" w:hAnsi="Times New Roman" w:cs="Times New Roman"/>
              </w:rPr>
              <w:lastRenderedPageBreak/>
              <w:t>nesikreipiant į teismą, nutraukti Sutartį be papildomo įspėjimo termino.</w:t>
            </w:r>
          </w:p>
          <w:p w14:paraId="5268C2C7" w14:textId="365272C8"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 xml:space="preserve">8.3.6.4. Jeigu Pirkėjas pasinaudoja Sutarties įvykdymo užtikrinimu arba jo dalimi, Tiekėjas, siekdamas toliau vykdyti Sutarties įsipareigojimus, per 5 (penkias) darbo dienas privalo Pirkėjui pateikti naują Lietuvoje ar užsienyje registruoto banko </w:t>
            </w:r>
            <w:r w:rsidR="006547CE" w:rsidRPr="00637AA5">
              <w:rPr>
                <w:rFonts w:ascii="Times New Roman" w:hAnsi="Times New Roman" w:cs="Times New Roman"/>
              </w:rPr>
              <w:t xml:space="preserve">ar kredito </w:t>
            </w:r>
            <w:r w:rsidR="006547CE" w:rsidRPr="0038289F">
              <w:rPr>
                <w:rFonts w:ascii="Times New Roman" w:hAnsi="Times New Roman" w:cs="Times New Roman"/>
              </w:rPr>
              <w:t>įstaigos</w:t>
            </w:r>
            <w:r w:rsidR="006547CE">
              <w:rPr>
                <w:rFonts w:ascii="Times New Roman" w:hAnsi="Times New Roman" w:cs="Times New Roman"/>
              </w:rPr>
              <w:t xml:space="preserve"> garantiją</w:t>
            </w:r>
            <w:r w:rsidRPr="000872A3">
              <w:rPr>
                <w:rFonts w:ascii="Times New Roman" w:hAnsi="Times New Roman" w:cs="Times New Roman"/>
              </w:rPr>
              <w:t>. Tiekėjui, pasirinkus Sutarties įvykdymo užtikrinimo būdą – piniginį užstatą ir Pirkėjui pasinaudojus Sutarties įvykdymo užtikrinimu arba jo dalimi Tiekėjas, siekdamas toliau vykdyti Sutarties įsipareigojimus, per 5 (penkias) darbo dienas privalo Pirkėjui pervesti panaudoto piniginio užstato skirtumo dalį į Šiaulių miesto savivaldybės administracijos atsiskaitomąją sąskaitą</w:t>
            </w:r>
            <w:r w:rsidR="006547CE">
              <w:rPr>
                <w:rFonts w:ascii="Times New Roman" w:hAnsi="Times New Roman" w:cs="Times New Roman"/>
              </w:rPr>
              <w:t>.</w:t>
            </w:r>
            <w:r w:rsidRPr="000872A3">
              <w:rPr>
                <w:rFonts w:ascii="Times New Roman" w:hAnsi="Times New Roman" w:cs="Times New Roman"/>
              </w:rPr>
              <w:t xml:space="preserve"> Tiekėjui neįvykdžius šių įsipareigojimų, Pirkėjas turi teisę vienašališkai, nesikreipdamas į teismą nutraukti Sutartį be atskiro raštiško įspėjimo Tiekėjui apie numatomą Sutarties nutraukimą.</w:t>
            </w:r>
          </w:p>
          <w:p w14:paraId="18052144"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8.3.6.5. Sutarties įvykdymo užtikrinimas grąžinamas Tiekėjui per 10 (dešimt) kalendorinių dienų pasibaigus Sutarties galiojimo terminui, Tiekėjui  pateikus raštišką prašymą.</w:t>
            </w:r>
          </w:p>
        </w:tc>
      </w:tr>
      <w:tr w:rsidR="00475994" w:rsidRPr="000872A3" w14:paraId="03B72D17"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83B4AE"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lastRenderedPageBreak/>
              <w:t>9. ŠALIŲ ATSAKOMYBĖ</w:t>
            </w:r>
          </w:p>
        </w:tc>
      </w:tr>
      <w:tr w:rsidR="00475994" w:rsidRPr="000872A3" w14:paraId="5AB49786"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496F79"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9.1. Pirkėjui taikomos netesybos už mokėjimų pagal Sutartį vėlavimą</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463D91"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color w:val="000000"/>
              </w:rPr>
              <w:t xml:space="preserve">Jei Pirkėjas, gavęs tinkamai pateiktą ir užpildytą Sąskaitą, uždelsia atsiskaityti už tinkamai </w:t>
            </w:r>
            <w:r w:rsidRPr="000872A3">
              <w:rPr>
                <w:rFonts w:ascii="Times New Roman" w:hAnsi="Times New Roman" w:cs="Times New Roman"/>
              </w:rPr>
              <w:t>Tiekėjo</w:t>
            </w:r>
            <w:r w:rsidRPr="000872A3">
              <w:rPr>
                <w:rFonts w:ascii="Times New Roman" w:hAnsi="Times New Roman" w:cs="Times New Roman"/>
                <w:color w:val="000000"/>
              </w:rPr>
              <w:t xml:space="preserve"> suteiktas kokybiškas Paslaugas per Sutartyje nurodytą terminą, </w:t>
            </w:r>
            <w:r w:rsidRPr="000872A3">
              <w:rPr>
                <w:rFonts w:ascii="Times New Roman" w:hAnsi="Times New Roman" w:cs="Times New Roman"/>
              </w:rPr>
              <w:t>Tiekėjas</w:t>
            </w:r>
            <w:r w:rsidRPr="000872A3">
              <w:rPr>
                <w:rFonts w:ascii="Times New Roman" w:hAnsi="Times New Roman" w:cs="Times New Roman"/>
                <w:color w:val="000000"/>
              </w:rPr>
              <w:t xml:space="preserve"> nuo kitos nei nustatytas terminas dienos skaičiuoja Pirkėjui 0,02 (dvi šimtosios) procento dydžio delspinigius nuo neapmokėtos sumos be PVM už kiekvieną vėlavimo dieną.</w:t>
            </w:r>
          </w:p>
        </w:tc>
      </w:tr>
      <w:tr w:rsidR="00475994" w:rsidRPr="000872A3" w14:paraId="030DD6A5" w14:textId="77777777" w:rsidTr="00B3267B">
        <w:trPr>
          <w:trHeight w:val="581"/>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25E431"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9.2. Tiekėjui taikomos netesybos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B016F4" w14:textId="77777777" w:rsidR="00475994" w:rsidRPr="000872A3" w:rsidRDefault="00475994" w:rsidP="00B3267B">
            <w:pPr>
              <w:jc w:val="both"/>
              <w:rPr>
                <w:color w:val="000000"/>
                <w:lang w:val="lt"/>
              </w:rPr>
            </w:pPr>
            <w:r w:rsidRPr="000872A3">
              <w:rPr>
                <w:color w:val="000000"/>
                <w:lang w:val="lt"/>
              </w:rPr>
              <w:t xml:space="preserve">9.2.1. Jeigu Tiekėjas vėluoja suteikti Paslaugas arba nevykdo kitų sutartinių įsipareigojimų, Pirkėjas nuo kitos nei nustatytas terminas dienos Tiekėjui skaičiuoja </w:t>
            </w:r>
            <w:r w:rsidRPr="000872A3">
              <w:rPr>
                <w:lang w:val="lt"/>
              </w:rPr>
              <w:t>0,02 (dvi šimtosios) procento d</w:t>
            </w:r>
            <w:r w:rsidRPr="000872A3">
              <w:rPr>
                <w:color w:val="000000"/>
                <w:lang w:val="lt"/>
              </w:rPr>
              <w:t xml:space="preserve">ydžio delspinigius už kiekvieną uždelstą </w:t>
            </w:r>
            <w:r w:rsidRPr="000872A3">
              <w:rPr>
                <w:lang w:val="lt"/>
              </w:rPr>
              <w:t xml:space="preserve">dieną </w:t>
            </w:r>
            <w:r w:rsidRPr="000872A3">
              <w:rPr>
                <w:color w:val="000000"/>
                <w:lang w:val="lt"/>
              </w:rPr>
              <w:t>nuo laiku nesuteiktų Paslaugų ar kitų sutartinių įsipareigojimų nevykdymo kainos be PVM.</w:t>
            </w:r>
          </w:p>
          <w:p w14:paraId="2B6D3861" w14:textId="77777777" w:rsidR="00475994" w:rsidRPr="000872A3" w:rsidRDefault="00475994" w:rsidP="00B3267B">
            <w:pPr>
              <w:jc w:val="both"/>
              <w:rPr>
                <w:color w:val="000000"/>
              </w:rPr>
            </w:pPr>
            <w:r w:rsidRPr="000872A3">
              <w:rPr>
                <w:color w:val="00000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8189B63" w14:textId="77777777" w:rsidR="00475994" w:rsidRPr="000872A3" w:rsidRDefault="00475994" w:rsidP="00B3267B">
            <w:pPr>
              <w:pStyle w:val="Standard"/>
              <w:jc w:val="both"/>
              <w:rPr>
                <w:rFonts w:ascii="Times New Roman" w:hAnsi="Times New Roman" w:cs="Times New Roman"/>
                <w:b/>
                <w:bCs/>
              </w:rPr>
            </w:pPr>
            <w:r w:rsidRPr="000872A3">
              <w:rPr>
                <w:rFonts w:ascii="Times New Roman" w:hAnsi="Times New Roman" w:cs="Times New Roman"/>
                <w:color w:val="000000"/>
                <w:kern w:val="2"/>
              </w:rPr>
              <w:t xml:space="preserve">9.2.3. Tiekėjas privalo sumokėti Pirkėjui netesybas per 10 (dešimt) kalendorinių dienų nuo Pirkėjo pareikalavimo, jeigu netesybų suma nėra </w:t>
            </w:r>
            <w:r w:rsidRPr="000872A3">
              <w:rPr>
                <w:rFonts w:ascii="Times New Roman" w:hAnsi="Times New Roman" w:cs="Times New Roman"/>
              </w:rPr>
              <w:t>išskaitoma iš Tiekėjui mokėtinos sumos.</w:t>
            </w:r>
          </w:p>
        </w:tc>
      </w:tr>
      <w:tr w:rsidR="00475994" w:rsidRPr="000872A3" w14:paraId="1EC9084D"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F03BD4"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9.3. Tiekėjui / Pirkėjui taikoma bauda nutraukus Sutartį dėl esminio Sutarties pažeidimo ar nepagrįstai nutraukus Sutarties vykdymą ne Sutartyje nustatyta tvarka</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864FF2" w14:textId="2D8C6C29"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 xml:space="preserve">9.3.1. Nutraukus Sutartį dėl esminio Sutarties pažeidimo, nustatyto Sutarties Specialiosiose sąlygose, mokama </w:t>
            </w:r>
            <w:r w:rsidRPr="000872A3">
              <w:rPr>
                <w:rFonts w:ascii="Times New Roman" w:hAnsi="Times New Roman" w:cs="Times New Roman"/>
                <w:color w:val="000000"/>
              </w:rPr>
              <w:t xml:space="preserve">10 </w:t>
            </w:r>
            <w:r w:rsidRPr="000872A3">
              <w:rPr>
                <w:rFonts w:ascii="Times New Roman" w:hAnsi="Times New Roman" w:cs="Times New Roman"/>
              </w:rPr>
              <w:t>procentų dydžio bauda nuo Pradinės Sutarties vertės, nurodytos Specialiųjų sąlygų 5.2 punkte.</w:t>
            </w:r>
          </w:p>
          <w:p w14:paraId="73B5C164"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9.3.2. Pirkėjas nutraukęs Sutartį vienašališkai, be pateisinamos priežasties, privalo atlyginti Tiekėjo patirtus ir pagrįstus atitinkamais dokumentais, nuostolius dėl Sutarties nutraukimo, kuriuos Tiekėjas patyrė iki Pirkėjo pranešimo apie Sutarties nutraukimą gavimo dienos.</w:t>
            </w:r>
          </w:p>
        </w:tc>
      </w:tr>
      <w:tr w:rsidR="00475994" w:rsidRPr="000872A3" w14:paraId="6EDB5682" w14:textId="77777777" w:rsidTr="00B3267B">
        <w:trPr>
          <w:trHeight w:val="3135"/>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5025E6"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lastRenderedPageBreak/>
              <w:t>9.4. Tiekėjui taikoma bauda dėl esamų subtiekėjų ar specialistų pakeitimo / naujų subtiekėjų pasitelkimo nesilaikant Bendrosiose sąlygose nurodytos subtiekėjų ir (ar) specialistų keitimo tvarkos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CABDAD" w14:textId="77777777" w:rsidR="00475994" w:rsidRPr="000872A3" w:rsidRDefault="00475994" w:rsidP="00B3267B">
            <w:pPr>
              <w:pStyle w:val="Standard"/>
              <w:jc w:val="both"/>
              <w:rPr>
                <w:rFonts w:ascii="Times New Roman" w:hAnsi="Times New Roman" w:cs="Times New Roman"/>
              </w:rPr>
            </w:pPr>
            <w:r w:rsidRPr="000872A3">
              <w:rPr>
                <w:rFonts w:ascii="Times New Roman" w:hAnsi="Times New Roman" w:cs="Times New Roman"/>
              </w:rPr>
              <w:t xml:space="preserve">9.4.1. </w:t>
            </w:r>
            <w:r w:rsidRPr="000872A3">
              <w:rPr>
                <w:rFonts w:ascii="Times New Roman" w:hAnsi="Times New Roman" w:cs="Times New Roman"/>
                <w:color w:val="000000"/>
              </w:rPr>
              <w:t xml:space="preserve">Tiekėjui </w:t>
            </w:r>
            <w:r w:rsidRPr="000872A3">
              <w:rPr>
                <w:rFonts w:ascii="Times New Roman" w:hAnsi="Times New Roman" w:cs="Times New Roman"/>
              </w:rPr>
              <w:t>taikoma 2 procentų dydžio bauda nuo Pradinės Sutarties vertės, nurodytos Specialiųjų sąlygų 5.2 punkte</w:t>
            </w:r>
            <w:r w:rsidRPr="000872A3">
              <w:rPr>
                <w:rFonts w:ascii="Times New Roman" w:hAnsi="Times New Roman" w:cs="Times New Roman"/>
                <w:color w:val="000000"/>
              </w:rPr>
              <w:t>, ir reikalaujama, kad savo įsipareigojimą Tiekėjas įvykdytų.</w:t>
            </w:r>
          </w:p>
        </w:tc>
      </w:tr>
      <w:tr w:rsidR="00475994" w:rsidRPr="000872A3" w14:paraId="62DF550E" w14:textId="77777777" w:rsidTr="00280A1F">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92B00F"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9.5. Tiekėjui taikomos baudos dėl aplinkosauginių ir (arba) socialinių kriterijų nesilaikymo</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ACD578" w14:textId="477AFB03" w:rsidR="005F1109" w:rsidRPr="0038289F" w:rsidRDefault="00280A1F" w:rsidP="00B3267B">
            <w:pPr>
              <w:pStyle w:val="Standard"/>
              <w:jc w:val="both"/>
              <w:rPr>
                <w:rFonts w:ascii="Times New Roman" w:hAnsi="Times New Roman" w:cs="Times New Roman"/>
              </w:rPr>
            </w:pPr>
            <w:r w:rsidRPr="0038289F">
              <w:rPr>
                <w:rFonts w:ascii="Times New Roman" w:eastAsia="Calibri" w:hAnsi="Times New Roman" w:cs="Times New Roman"/>
              </w:rPr>
              <w:t>Netaikoma</w:t>
            </w:r>
          </w:p>
          <w:p w14:paraId="69A465B9" w14:textId="77777777" w:rsidR="00475994" w:rsidRPr="000872A3" w:rsidRDefault="00475994" w:rsidP="00B3267B">
            <w:pPr>
              <w:pStyle w:val="Standard"/>
              <w:jc w:val="both"/>
              <w:rPr>
                <w:rFonts w:ascii="Times New Roman" w:hAnsi="Times New Roman" w:cs="Times New Roman"/>
                <w:color w:val="000000"/>
                <w:shd w:val="clear" w:color="auto" w:fill="FFFF00"/>
              </w:rPr>
            </w:pPr>
          </w:p>
        </w:tc>
      </w:tr>
      <w:tr w:rsidR="00475994" w:rsidRPr="000872A3" w14:paraId="44420DDD"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CED4AD"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9.6. Tiekėjui / Pirkėjui taikoma bauda dėl konfidencialumo reikalavimų nesilaikymo</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C1BB7B" w14:textId="34336A36" w:rsidR="00475994" w:rsidRPr="00280A1F" w:rsidRDefault="0037157F" w:rsidP="00B3267B">
            <w:pPr>
              <w:pStyle w:val="Standard"/>
              <w:jc w:val="both"/>
              <w:rPr>
                <w:rFonts w:ascii="Times New Roman" w:hAnsi="Times New Roman" w:cs="Times New Roman"/>
              </w:rPr>
            </w:pPr>
            <w:r w:rsidRPr="00280A1F">
              <w:rPr>
                <w:rFonts w:ascii="Times New Roman" w:hAnsi="Times New Roman" w:cs="Times New Roman"/>
              </w:rPr>
              <w:t>Taikoma 1000 Eur dydžio bauda už kiekvieną pažeidimo atvejį.</w:t>
            </w:r>
          </w:p>
        </w:tc>
      </w:tr>
      <w:tr w:rsidR="00475994" w:rsidRPr="000872A3" w14:paraId="488CD07B"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1AA942"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 xml:space="preserve">9.7. Tiekėjui taikomos netesybos dėl pirkimo dokumentuose nustatytų kokybinių kriterijų </w:t>
            </w:r>
            <w:proofErr w:type="spellStart"/>
            <w:r w:rsidRPr="000872A3">
              <w:rPr>
                <w:rFonts w:ascii="Times New Roman" w:hAnsi="Times New Roman" w:cs="Times New Roman"/>
                <w:b/>
                <w:bCs/>
              </w:rPr>
              <w:t>nepasiekimo</w:t>
            </w:r>
            <w:proofErr w:type="spellEnd"/>
            <w:r w:rsidRPr="000872A3">
              <w:rPr>
                <w:rFonts w:ascii="Times New Roman" w:hAnsi="Times New Roman" w:cs="Times New Roman"/>
                <w:b/>
                <w:bCs/>
              </w:rPr>
              <w:t xml:space="preserve"> Sutarties vykdymo metu</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457A62" w14:textId="77777777" w:rsidR="00280A1F" w:rsidRPr="0038289F" w:rsidRDefault="00280A1F" w:rsidP="00280A1F">
            <w:pPr>
              <w:spacing w:line="256" w:lineRule="auto"/>
              <w:jc w:val="both"/>
              <w:rPr>
                <w:color w:val="EE0000"/>
                <w:szCs w:val="24"/>
              </w:rPr>
            </w:pPr>
            <w:r w:rsidRPr="0038289F">
              <w:rPr>
                <w:szCs w:val="24"/>
              </w:rPr>
              <w:t xml:space="preserve">9.7.1. Netaikoma </w:t>
            </w:r>
            <w:r w:rsidRPr="0038289F">
              <w:rPr>
                <w:color w:val="EE0000"/>
                <w:szCs w:val="24"/>
              </w:rPr>
              <w:t>(tuo atveju, jeigu Kokybiniai kriterijai nebuvo nustatyti pirkimo dokumentuose arba laimėjęs Tiekėjas neatitiko arba nesiūlė tam tikrų Kokybinių kriterijų)</w:t>
            </w:r>
          </w:p>
          <w:p w14:paraId="5874F584" w14:textId="77777777" w:rsidR="00280A1F" w:rsidRPr="0038289F" w:rsidRDefault="00280A1F" w:rsidP="00280A1F">
            <w:pPr>
              <w:spacing w:line="256" w:lineRule="auto"/>
              <w:jc w:val="both"/>
              <w:rPr>
                <w:color w:val="EE0000"/>
                <w:szCs w:val="24"/>
              </w:rPr>
            </w:pPr>
          </w:p>
          <w:p w14:paraId="19FBA2B8" w14:textId="77777777" w:rsidR="00280A1F" w:rsidRPr="0038289F" w:rsidRDefault="00280A1F" w:rsidP="00280A1F">
            <w:pPr>
              <w:spacing w:line="256" w:lineRule="auto"/>
              <w:jc w:val="both"/>
              <w:rPr>
                <w:color w:val="EE0000"/>
                <w:szCs w:val="24"/>
              </w:rPr>
            </w:pPr>
            <w:r w:rsidRPr="0038289F">
              <w:rPr>
                <w:color w:val="EE0000"/>
                <w:szCs w:val="24"/>
              </w:rPr>
              <w:t>arba</w:t>
            </w:r>
          </w:p>
          <w:p w14:paraId="659E378C" w14:textId="77777777" w:rsidR="00280A1F" w:rsidRPr="0038289F" w:rsidRDefault="00280A1F" w:rsidP="00280A1F">
            <w:pPr>
              <w:spacing w:line="256" w:lineRule="auto"/>
              <w:jc w:val="both"/>
              <w:rPr>
                <w:szCs w:val="24"/>
              </w:rPr>
            </w:pPr>
          </w:p>
          <w:p w14:paraId="01C5D360" w14:textId="77777777" w:rsidR="00280A1F" w:rsidRPr="0038289F" w:rsidRDefault="00280A1F" w:rsidP="00280A1F">
            <w:pPr>
              <w:spacing w:line="256" w:lineRule="auto"/>
              <w:jc w:val="both"/>
              <w:rPr>
                <w:szCs w:val="24"/>
              </w:rPr>
            </w:pPr>
            <w:r w:rsidRPr="0038289F">
              <w:rPr>
                <w:szCs w:val="24"/>
              </w:rPr>
              <w:t xml:space="preserve">Tiekėjui taikoma </w:t>
            </w:r>
            <w:r w:rsidRPr="0038289F">
              <w:rPr>
                <w:color w:val="EE0000"/>
                <w:szCs w:val="24"/>
              </w:rPr>
              <w:t>5 proc. nuo Pradinės sutarties vertės (be PVM)</w:t>
            </w:r>
            <w:r w:rsidRPr="0038289F">
              <w:rPr>
                <w:szCs w:val="24"/>
              </w:rPr>
              <w:t xml:space="preserve"> bauda už kiekvieną nustatytą atvejį, kai Tiekėjas nepasiekia pasiūlyme deklaruotų kokybinių kriterijų. Pažeidimu laikomas kiekvienas atvejis, kai per ataskaitinį laikotarpį Tiekėjas neužtikrina pasiūlyme nurodyto nepalankioje padėtyje esančių asmenų skaičiaus ar jų faktinio dalyvavimo vykdant Sutartį. </w:t>
            </w:r>
          </w:p>
          <w:p w14:paraId="1D4AB15D" w14:textId="77777777" w:rsidR="00280A1F" w:rsidRPr="0038289F" w:rsidRDefault="00280A1F" w:rsidP="00280A1F">
            <w:pPr>
              <w:spacing w:line="256" w:lineRule="auto"/>
              <w:jc w:val="both"/>
              <w:rPr>
                <w:color w:val="4472C4"/>
                <w:kern w:val="2"/>
                <w:szCs w:val="24"/>
              </w:rPr>
            </w:pPr>
          </w:p>
          <w:p w14:paraId="55830C10" w14:textId="77777777" w:rsidR="00280A1F" w:rsidRPr="0038289F" w:rsidRDefault="00280A1F" w:rsidP="00280A1F">
            <w:pPr>
              <w:pStyle w:val="Standard"/>
              <w:shd w:val="clear" w:color="auto" w:fill="FFFFFF"/>
              <w:jc w:val="both"/>
              <w:rPr>
                <w:rFonts w:ascii="Times New Roman" w:hAnsi="Times New Roman" w:cs="Times New Roman"/>
                <w:kern w:val="2"/>
              </w:rPr>
            </w:pPr>
            <w:r w:rsidRPr="0038289F">
              <w:rPr>
                <w:rFonts w:ascii="Times New Roman" w:hAnsi="Times New Roman" w:cs="Times New Roman"/>
                <w:kern w:val="2"/>
              </w:rPr>
              <w:t>9.7.2. Sudarius Sutartį, bet ne vėliau kaip iki Sutarties įsigaliojimo dienos Tiekėjas turi pateikti Sutartį vykdysiančių remiamą(-</w:t>
            </w:r>
            <w:proofErr w:type="spellStart"/>
            <w:r w:rsidRPr="0038289F">
              <w:rPr>
                <w:rFonts w:ascii="Times New Roman" w:hAnsi="Times New Roman" w:cs="Times New Roman"/>
                <w:kern w:val="2"/>
              </w:rPr>
              <w:t>us</w:t>
            </w:r>
            <w:proofErr w:type="spellEnd"/>
            <w:r w:rsidRPr="0038289F">
              <w:rPr>
                <w:rFonts w:ascii="Times New Roman" w:hAnsi="Times New Roman" w:cs="Times New Roman"/>
                <w:kern w:val="2"/>
              </w:rPr>
              <w:t>) asmenį (-</w:t>
            </w:r>
            <w:proofErr w:type="spellStart"/>
            <w:r w:rsidRPr="0038289F">
              <w:rPr>
                <w:rFonts w:ascii="Times New Roman" w:hAnsi="Times New Roman" w:cs="Times New Roman"/>
                <w:kern w:val="2"/>
              </w:rPr>
              <w:t>is</w:t>
            </w:r>
            <w:proofErr w:type="spellEnd"/>
            <w:r w:rsidRPr="0038289F">
              <w:rPr>
                <w:rFonts w:ascii="Times New Roman" w:hAnsi="Times New Roman" w:cs="Times New Roman"/>
                <w:kern w:val="2"/>
              </w:rPr>
              <w:t>) iš tikslinės grupės užpildytą darbuotojų sąrašą Sutarties 4 priedą ,,Tiesioginiam sutarties vykdymui įdarbintų ar paskirtų remiamų asmenų (</w:t>
            </w:r>
            <w:proofErr w:type="spellStart"/>
            <w:r w:rsidRPr="0038289F">
              <w:rPr>
                <w:rFonts w:ascii="Times New Roman" w:hAnsi="Times New Roman" w:cs="Times New Roman"/>
                <w:kern w:val="2"/>
              </w:rPr>
              <w:t>soc</w:t>
            </w:r>
            <w:proofErr w:type="spellEnd"/>
            <w:r w:rsidRPr="0038289F">
              <w:rPr>
                <w:rFonts w:ascii="Times New Roman" w:hAnsi="Times New Roman" w:cs="Times New Roman"/>
                <w:kern w:val="2"/>
              </w:rPr>
              <w:t xml:space="preserve">. kriterijus) sąrašas“ (toliau – nurodytų darbuotojų sąrašas). </w:t>
            </w:r>
          </w:p>
          <w:p w14:paraId="1F729309" w14:textId="77777777" w:rsidR="00280A1F" w:rsidRPr="0038289F" w:rsidRDefault="00280A1F" w:rsidP="00280A1F">
            <w:pPr>
              <w:pStyle w:val="Standard"/>
              <w:shd w:val="clear" w:color="auto" w:fill="FFFFFF"/>
              <w:jc w:val="both"/>
              <w:rPr>
                <w:rFonts w:ascii="Times New Roman" w:hAnsi="Times New Roman" w:cs="Times New Roman"/>
                <w:kern w:val="2"/>
              </w:rPr>
            </w:pPr>
            <w:r w:rsidRPr="0038289F">
              <w:rPr>
                <w:rFonts w:ascii="Times New Roman" w:hAnsi="Times New Roman" w:cs="Times New Roman"/>
                <w:kern w:val="2"/>
              </w:rPr>
              <w:t xml:space="preserve">Tiekėjas  ketvirčiui pasibaigus per 10 (dešimt) dienų privalo teikti Užsakovui atnaujintą sąrašą, kuriame turi būti nurodytos per ataskaitinį laikotarpį remiamo asmens atliktos užduotys vykdant Sutartį. Taip pat Užsakovas turi teisę bet kuriuo Sutarties vykdymo metu prašyti pateikti Tiekėją informaciją dėl remiamų asmenų atliekamų funkcijų. </w:t>
            </w:r>
          </w:p>
          <w:p w14:paraId="097F9637" w14:textId="77777777" w:rsidR="00280A1F" w:rsidRPr="0038289F" w:rsidRDefault="00280A1F" w:rsidP="00280A1F">
            <w:pPr>
              <w:pStyle w:val="Standard"/>
              <w:shd w:val="clear" w:color="auto" w:fill="FFFFFF"/>
              <w:jc w:val="both"/>
              <w:rPr>
                <w:rFonts w:ascii="Times New Roman" w:hAnsi="Times New Roman" w:cs="Times New Roman"/>
                <w:kern w:val="2"/>
              </w:rPr>
            </w:pPr>
            <w:r w:rsidRPr="0038289F">
              <w:rPr>
                <w:rFonts w:ascii="Times New Roman" w:hAnsi="Times New Roman" w:cs="Times New Roman"/>
                <w:kern w:val="2"/>
              </w:rPr>
              <w:t>Sutarties vykdymo metu Tiekėjas turi teisę keisti remiamą(-</w:t>
            </w:r>
            <w:proofErr w:type="spellStart"/>
            <w:r w:rsidRPr="0038289F">
              <w:rPr>
                <w:rFonts w:ascii="Times New Roman" w:hAnsi="Times New Roman" w:cs="Times New Roman"/>
                <w:kern w:val="2"/>
              </w:rPr>
              <w:t>us</w:t>
            </w:r>
            <w:proofErr w:type="spellEnd"/>
            <w:r w:rsidRPr="0038289F">
              <w:rPr>
                <w:rFonts w:ascii="Times New Roman" w:hAnsi="Times New Roman" w:cs="Times New Roman"/>
                <w:kern w:val="2"/>
              </w:rPr>
              <w:t xml:space="preserve">) asmenį </w:t>
            </w:r>
            <w:r w:rsidRPr="0038289F">
              <w:rPr>
                <w:rFonts w:ascii="Times New Roman" w:hAnsi="Times New Roman" w:cs="Times New Roman"/>
                <w:kern w:val="2"/>
              </w:rPr>
              <w:lastRenderedPageBreak/>
              <w:t>(-</w:t>
            </w:r>
            <w:proofErr w:type="spellStart"/>
            <w:r w:rsidRPr="0038289F">
              <w:rPr>
                <w:rFonts w:ascii="Times New Roman" w:hAnsi="Times New Roman" w:cs="Times New Roman"/>
                <w:kern w:val="2"/>
              </w:rPr>
              <w:t>is</w:t>
            </w:r>
            <w:proofErr w:type="spellEnd"/>
            <w:r w:rsidRPr="0038289F">
              <w:rPr>
                <w:rFonts w:ascii="Times New Roman" w:hAnsi="Times New Roman" w:cs="Times New Roman"/>
                <w:kern w:val="2"/>
              </w:rPr>
              <w:t>) į naują asmenį iš tikslinės grupės, jei remiamas asmuo nutraukia darbo santykius su Tiekėju arba jei yra objektyvių atleidimo iš darbo priežasčių. Apie pakeitimą Tiekėjas privalo informuoti Užsakovą per 5 (penkias) darbo dienas ir pateikti atnaujintą nurodytų darbuotojų sąrašą bei įrodančius dokumentus.</w:t>
            </w:r>
          </w:p>
          <w:p w14:paraId="7EB27C91" w14:textId="77777777" w:rsidR="00280A1F" w:rsidRPr="0038289F" w:rsidRDefault="00280A1F" w:rsidP="00280A1F">
            <w:pPr>
              <w:spacing w:line="256" w:lineRule="auto"/>
              <w:jc w:val="both"/>
              <w:rPr>
                <w:kern w:val="2"/>
                <w:szCs w:val="24"/>
              </w:rPr>
            </w:pPr>
            <w:r w:rsidRPr="0038289F">
              <w:rPr>
                <w:kern w:val="2"/>
                <w:szCs w:val="24"/>
              </w:rPr>
              <w:t>Laikoma, kad Tiekėjas įvykdė savo įsipareigojimą dėl šio socialinio kriterijaus laikymosi, jei visą Sutarties vykdymo laikotarpį nepalankioje padėtyje esančių asmenų, kurie vykdo Sutartį, skaičius yra ne mažesnis nei nurodytas Tiekėjo pasiūlyme.</w:t>
            </w:r>
          </w:p>
          <w:p w14:paraId="2061B68C" w14:textId="77777777" w:rsidR="00280A1F" w:rsidRPr="0038289F" w:rsidRDefault="00280A1F" w:rsidP="00280A1F">
            <w:pPr>
              <w:spacing w:line="256" w:lineRule="auto"/>
              <w:jc w:val="both"/>
              <w:rPr>
                <w:kern w:val="2"/>
                <w:szCs w:val="24"/>
              </w:rPr>
            </w:pPr>
          </w:p>
          <w:p w14:paraId="5ADC17E0" w14:textId="481A20A0" w:rsidR="000310A3" w:rsidRPr="0038289F" w:rsidRDefault="00280A1F" w:rsidP="00280A1F">
            <w:pPr>
              <w:pStyle w:val="Standard"/>
              <w:jc w:val="both"/>
              <w:rPr>
                <w:rFonts w:ascii="Times New Roman" w:hAnsi="Times New Roman" w:cs="Times New Roman"/>
                <w:strike/>
              </w:rPr>
            </w:pPr>
            <w:r w:rsidRPr="0038289F">
              <w:rPr>
                <w:rFonts w:ascii="Times New Roman" w:hAnsi="Times New Roman" w:cs="Times New Roman"/>
                <w:kern w:val="2"/>
              </w:rPr>
              <w:t>9.7.3. Tiekėjui taikoma 1000 Eur bauda už kiekvieną 9.7.2. p. nurodytų dokumentų pateikimo vėlavimo dieną</w:t>
            </w:r>
            <w:r w:rsidR="0038289F">
              <w:rPr>
                <w:rFonts w:ascii="Times New Roman" w:hAnsi="Times New Roman" w:cs="Times New Roman"/>
                <w:kern w:val="2"/>
              </w:rPr>
              <w:t>.</w:t>
            </w:r>
            <w:r w:rsidRPr="0038289F">
              <w:rPr>
                <w:rFonts w:ascii="Times New Roman" w:hAnsi="Times New Roman" w:cs="Times New Roman"/>
                <w:kern w:val="2"/>
              </w:rPr>
              <w:t xml:space="preserve">  </w:t>
            </w:r>
          </w:p>
        </w:tc>
      </w:tr>
      <w:tr w:rsidR="00475994" w:rsidRPr="000872A3" w14:paraId="72F3FE73" w14:textId="77777777" w:rsidTr="00B3267B">
        <w:trPr>
          <w:trHeight w:val="156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26CBEF"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lastRenderedPageBreak/>
              <w:t>9.8. Tiekėjui taikomos netesybos dėl Sutarties įvykdymo užtikrinimo nepratęsimo</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6A7414"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Tiekėjui taikoma 100 eurų už dieną.</w:t>
            </w:r>
          </w:p>
        </w:tc>
      </w:tr>
      <w:tr w:rsidR="00475994" w:rsidRPr="000872A3" w14:paraId="3AA96E50"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758428"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9.9. Tiekėjui taikoma bauda dėl Pirkėjo simbolių, pavadinimo ir ženklo reklamoje ar rinkodaroje naudojimo reikalavimų nesilaikymo bei draudimo naudotis Pirkėjo sukurtais intelektiniais veiklos</w:t>
            </w:r>
          </w:p>
          <w:p w14:paraId="4F4CE8C7"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rezultatais nesilaikymo</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8AF362"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Netaikoma.</w:t>
            </w:r>
          </w:p>
          <w:p w14:paraId="71A7CF50" w14:textId="77777777" w:rsidR="00475994" w:rsidRPr="000872A3" w:rsidRDefault="00475994" w:rsidP="00B3267B">
            <w:pPr>
              <w:pStyle w:val="Standard"/>
              <w:rPr>
                <w:rFonts w:ascii="Times New Roman" w:hAnsi="Times New Roman" w:cs="Times New Roman"/>
              </w:rPr>
            </w:pPr>
          </w:p>
          <w:p w14:paraId="4DC932A9" w14:textId="77777777" w:rsidR="00475994" w:rsidRPr="000872A3" w:rsidRDefault="00475994" w:rsidP="00B3267B">
            <w:pPr>
              <w:pStyle w:val="Standard"/>
              <w:rPr>
                <w:rFonts w:ascii="Times New Roman" w:hAnsi="Times New Roman" w:cs="Times New Roman"/>
                <w:color w:val="4472C4"/>
              </w:rPr>
            </w:pPr>
          </w:p>
        </w:tc>
      </w:tr>
      <w:tr w:rsidR="00475994" w:rsidRPr="000872A3" w14:paraId="2891395E"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F9C2A4"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9.10. Kitos netesybos</w:t>
            </w:r>
          </w:p>
        </w:tc>
        <w:tc>
          <w:tcPr>
            <w:tcW w:w="690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58ACBD4E" w14:textId="40219A37" w:rsidR="00475994" w:rsidRDefault="00475994" w:rsidP="00B3267B">
            <w:pPr>
              <w:pStyle w:val="Standard"/>
              <w:tabs>
                <w:tab w:val="left" w:pos="567"/>
                <w:tab w:val="left" w:pos="1369"/>
                <w:tab w:val="left" w:pos="1418"/>
              </w:tabs>
              <w:spacing w:before="25"/>
              <w:jc w:val="both"/>
              <w:rPr>
                <w:rFonts w:ascii="Times New Roman" w:eastAsia="Times New Roman" w:hAnsi="Times New Roman" w:cs="Times New Roman"/>
                <w:color w:val="000000"/>
              </w:rPr>
            </w:pPr>
            <w:r w:rsidRPr="000872A3">
              <w:rPr>
                <w:rFonts w:ascii="Times New Roman" w:hAnsi="Times New Roman" w:cs="Times New Roman"/>
              </w:rPr>
              <w:t>Pirkėjas</w:t>
            </w:r>
            <w:r w:rsidRPr="000872A3">
              <w:rPr>
                <w:rFonts w:ascii="Times New Roman" w:eastAsia="Times New Roman" w:hAnsi="Times New Roman" w:cs="Times New Roman"/>
                <w:color w:val="000000"/>
              </w:rPr>
              <w:t xml:space="preserve"> nustatęs, kad </w:t>
            </w:r>
            <w:r w:rsidRPr="000872A3">
              <w:rPr>
                <w:rFonts w:ascii="Times New Roman" w:hAnsi="Times New Roman" w:cs="Times New Roman"/>
              </w:rPr>
              <w:t>T</w:t>
            </w:r>
            <w:r w:rsidRPr="000872A3">
              <w:rPr>
                <w:rFonts w:ascii="Times New Roman" w:eastAsia="Times New Roman" w:hAnsi="Times New Roman" w:cs="Times New Roman"/>
                <w:color w:val="000000"/>
              </w:rPr>
              <w:t>iekėjas netinkamai vykdo šios Sutarties  įsipareigojimus, gali surašyti patikrinimo, pažeidimų nustatymo, baudų skyrimo aktą (Pried</w:t>
            </w:r>
            <w:r w:rsidRPr="000872A3">
              <w:rPr>
                <w:rFonts w:ascii="Times New Roman" w:hAnsi="Times New Roman" w:cs="Times New Roman"/>
              </w:rPr>
              <w:t>as Nr</w:t>
            </w:r>
            <w:r w:rsidRPr="000872A3">
              <w:rPr>
                <w:rFonts w:ascii="Times New Roman" w:hAnsi="Times New Roman" w:cs="Times New Roman"/>
                <w:shd w:val="clear" w:color="auto" w:fill="FFFFFF"/>
              </w:rPr>
              <w:t>. 3)</w:t>
            </w:r>
            <w:r w:rsidRPr="000872A3">
              <w:rPr>
                <w:rFonts w:ascii="Times New Roman" w:eastAsia="Times New Roman" w:hAnsi="Times New Roman" w:cs="Times New Roman"/>
                <w:color w:val="000000"/>
                <w:shd w:val="clear" w:color="auto" w:fill="FFFFFF"/>
              </w:rPr>
              <w:t xml:space="preserve"> </w:t>
            </w:r>
            <w:r w:rsidRPr="000872A3">
              <w:rPr>
                <w:rFonts w:ascii="Times New Roman" w:eastAsia="Times New Roman" w:hAnsi="Times New Roman" w:cs="Times New Roman"/>
                <w:color w:val="000000"/>
              </w:rPr>
              <w:t>ir skirti baudas:</w:t>
            </w:r>
          </w:p>
          <w:p w14:paraId="4A307416" w14:textId="77777777" w:rsidR="00D2781F" w:rsidRPr="000872A3" w:rsidRDefault="00D2781F" w:rsidP="00B3267B">
            <w:pPr>
              <w:pStyle w:val="Standard"/>
              <w:tabs>
                <w:tab w:val="left" w:pos="567"/>
                <w:tab w:val="left" w:pos="1369"/>
                <w:tab w:val="left" w:pos="1418"/>
              </w:tabs>
              <w:spacing w:before="25"/>
              <w:jc w:val="both"/>
              <w:rPr>
                <w:rFonts w:ascii="Times New Roman" w:hAnsi="Times New Roman" w:cs="Times New Roman"/>
              </w:rPr>
            </w:pPr>
          </w:p>
          <w:p w14:paraId="75E74E39" w14:textId="566701D0"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w:t>
            </w:r>
            <w:r w:rsidR="00D2781F">
              <w:rPr>
                <w:rFonts w:ascii="Times New Roman" w:hAnsi="Times New Roman" w:cs="Times New Roman"/>
              </w:rPr>
              <w:t>1</w:t>
            </w:r>
            <w:r w:rsidRPr="000872A3">
              <w:rPr>
                <w:rFonts w:ascii="Times New Roman" w:eastAsia="Times New Roman" w:hAnsi="Times New Roman" w:cs="Times New Roman"/>
                <w:color w:val="000000"/>
              </w:rPr>
              <w:t xml:space="preserve">. už žiemą </w:t>
            </w:r>
            <w:r w:rsidRPr="000872A3">
              <w:rPr>
                <w:rFonts w:ascii="Times New Roman" w:eastAsia="Times New Roman" w:hAnsi="Times New Roman" w:cs="Times New Roman"/>
                <w:color w:val="000000"/>
                <w:shd w:val="clear" w:color="auto" w:fill="FFFFFF"/>
              </w:rPr>
              <w:t xml:space="preserve">nevalytą </w:t>
            </w:r>
            <w:r w:rsidRPr="000872A3">
              <w:rPr>
                <w:rFonts w:ascii="Times New Roman" w:eastAsia="Times New Roman" w:hAnsi="Times New Roman" w:cs="Times New Roman"/>
                <w:color w:val="000000"/>
              </w:rPr>
              <w:t>ir/ar</w:t>
            </w:r>
            <w:r w:rsidRPr="000872A3">
              <w:rPr>
                <w:rFonts w:ascii="Times New Roman" w:hAnsi="Times New Roman" w:cs="Times New Roman"/>
              </w:rPr>
              <w:t xml:space="preserve"> </w:t>
            </w:r>
            <w:r w:rsidRPr="000872A3">
              <w:rPr>
                <w:rFonts w:ascii="Times New Roman" w:eastAsia="Times New Roman" w:hAnsi="Times New Roman" w:cs="Times New Roman"/>
                <w:color w:val="000000"/>
              </w:rPr>
              <w:t xml:space="preserve">nepabarstytą, ar netinkamai </w:t>
            </w:r>
            <w:r w:rsidRPr="000872A3">
              <w:rPr>
                <w:rFonts w:ascii="Times New Roman" w:hAnsi="Times New Roman" w:cs="Times New Roman"/>
              </w:rPr>
              <w:t xml:space="preserve">(kai neįvykdyti techninėje specifikacijoje dangos būklei keliami reikalavimai) </w:t>
            </w:r>
            <w:r w:rsidRPr="000872A3">
              <w:rPr>
                <w:rFonts w:ascii="Times New Roman" w:eastAsia="Times New Roman" w:hAnsi="Times New Roman" w:cs="Times New Roman"/>
                <w:color w:val="000000"/>
              </w:rPr>
              <w:t xml:space="preserve">nuvalytą/ </w:t>
            </w:r>
            <w:r w:rsidRPr="000872A3">
              <w:rPr>
                <w:rFonts w:ascii="Times New Roman" w:hAnsi="Times New Roman" w:cs="Times New Roman"/>
              </w:rPr>
              <w:t>pabarstytą</w:t>
            </w:r>
            <w:r w:rsidRPr="000872A3">
              <w:rPr>
                <w:rFonts w:ascii="Times New Roman" w:eastAsia="Times New Roman" w:hAnsi="Times New Roman" w:cs="Times New Roman"/>
                <w:color w:val="000000"/>
              </w:rPr>
              <w:t xml:space="preserve"> kiekvieno objekto teritorijos dangą, išskyrus laiptus ir autobusų stoteles – </w:t>
            </w:r>
            <w:r w:rsidRPr="000872A3">
              <w:rPr>
                <w:rFonts w:ascii="Times New Roman" w:hAnsi="Times New Roman" w:cs="Times New Roman"/>
              </w:rPr>
              <w:t>250</w:t>
            </w:r>
            <w:r w:rsidRPr="000872A3">
              <w:rPr>
                <w:rFonts w:ascii="Times New Roman" w:eastAsia="Times New Roman" w:hAnsi="Times New Roman" w:cs="Times New Roman"/>
                <w:color w:val="000000"/>
              </w:rPr>
              <w:t>,00 (</w:t>
            </w:r>
            <w:r w:rsidRPr="000872A3">
              <w:rPr>
                <w:rFonts w:ascii="Times New Roman" w:hAnsi="Times New Roman" w:cs="Times New Roman"/>
              </w:rPr>
              <w:t>du</w:t>
            </w:r>
            <w:r w:rsidRPr="000872A3">
              <w:rPr>
                <w:rFonts w:ascii="Times New Roman" w:eastAsia="Times New Roman" w:hAnsi="Times New Roman" w:cs="Times New Roman"/>
                <w:color w:val="000000"/>
              </w:rPr>
              <w:t xml:space="preserve"> šimtai penkiasdešimt) Eur;</w:t>
            </w:r>
          </w:p>
          <w:p w14:paraId="45B0C855"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 xml:space="preserve">9.10.3. </w:t>
            </w:r>
            <w:r w:rsidRPr="000872A3">
              <w:rPr>
                <w:rFonts w:ascii="Times New Roman" w:eastAsia="Times New Roman" w:hAnsi="Times New Roman" w:cs="Times New Roman"/>
                <w:color w:val="000000"/>
              </w:rPr>
              <w:t>už žiemą</w:t>
            </w:r>
            <w:r w:rsidRPr="000872A3">
              <w:rPr>
                <w:rFonts w:ascii="Times New Roman" w:eastAsia="Times New Roman" w:hAnsi="Times New Roman" w:cs="Times New Roman"/>
                <w:color w:val="000000"/>
                <w:shd w:val="clear" w:color="auto" w:fill="FFFFFF"/>
              </w:rPr>
              <w:t xml:space="preserve"> ne</w:t>
            </w:r>
            <w:r w:rsidRPr="000872A3">
              <w:rPr>
                <w:rFonts w:ascii="Times New Roman" w:hAnsi="Times New Roman" w:cs="Times New Roman"/>
                <w:shd w:val="clear" w:color="auto" w:fill="FFFFFF"/>
              </w:rPr>
              <w:t>v</w:t>
            </w:r>
            <w:r w:rsidRPr="000872A3">
              <w:rPr>
                <w:rFonts w:ascii="Times New Roman" w:eastAsia="Times New Roman" w:hAnsi="Times New Roman" w:cs="Times New Roman"/>
                <w:color w:val="000000"/>
                <w:shd w:val="clear" w:color="auto" w:fill="FFFFFF"/>
              </w:rPr>
              <w:t>alytus i</w:t>
            </w:r>
            <w:r w:rsidRPr="000872A3">
              <w:rPr>
                <w:rFonts w:ascii="Times New Roman" w:eastAsia="Times New Roman" w:hAnsi="Times New Roman" w:cs="Times New Roman"/>
                <w:color w:val="000000"/>
              </w:rPr>
              <w:t xml:space="preserve">r/ar nepabarstytus ar netinkamai </w:t>
            </w:r>
            <w:r w:rsidRPr="000872A3">
              <w:rPr>
                <w:rFonts w:ascii="Times New Roman" w:hAnsi="Times New Roman" w:cs="Times New Roman"/>
              </w:rPr>
              <w:t>(kai neįvykdyti techninėje specifikacijoje dangos būklei keliami reikalavimai)</w:t>
            </w:r>
            <w:r w:rsidRPr="000872A3">
              <w:rPr>
                <w:rFonts w:ascii="Times New Roman" w:eastAsia="Times New Roman" w:hAnsi="Times New Roman" w:cs="Times New Roman"/>
                <w:color w:val="000000"/>
              </w:rPr>
              <w:t xml:space="preserve"> nuvalytus</w:t>
            </w:r>
            <w:r w:rsidRPr="000872A3">
              <w:rPr>
                <w:rFonts w:ascii="Times New Roman" w:hAnsi="Times New Roman" w:cs="Times New Roman"/>
              </w:rPr>
              <w:t xml:space="preserve"> / </w:t>
            </w:r>
            <w:r w:rsidRPr="000872A3">
              <w:rPr>
                <w:rFonts w:ascii="Times New Roman" w:eastAsia="Times New Roman" w:hAnsi="Times New Roman" w:cs="Times New Roman"/>
                <w:color w:val="000000"/>
              </w:rPr>
              <w:t xml:space="preserve">pabarstytus kiekvieno objekto teritorijos laiptus – </w:t>
            </w:r>
            <w:r w:rsidRPr="000872A3">
              <w:rPr>
                <w:rFonts w:ascii="Times New Roman" w:hAnsi="Times New Roman" w:cs="Times New Roman"/>
              </w:rPr>
              <w:t>300</w:t>
            </w:r>
            <w:r w:rsidRPr="000872A3">
              <w:rPr>
                <w:rFonts w:ascii="Times New Roman" w:eastAsia="Times New Roman" w:hAnsi="Times New Roman" w:cs="Times New Roman"/>
                <w:color w:val="000000"/>
              </w:rPr>
              <w:t>,00 (</w:t>
            </w:r>
            <w:r w:rsidRPr="000872A3">
              <w:rPr>
                <w:rFonts w:ascii="Times New Roman" w:hAnsi="Times New Roman" w:cs="Times New Roman"/>
              </w:rPr>
              <w:t>trys šimtai</w:t>
            </w:r>
            <w:r w:rsidRPr="000872A3">
              <w:rPr>
                <w:rFonts w:ascii="Times New Roman" w:eastAsia="Times New Roman" w:hAnsi="Times New Roman" w:cs="Times New Roman"/>
                <w:color w:val="000000"/>
              </w:rPr>
              <w:t>) Eur;</w:t>
            </w:r>
          </w:p>
          <w:p w14:paraId="2A0246D0"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 xml:space="preserve">9.10.4. </w:t>
            </w:r>
            <w:r w:rsidRPr="000872A3">
              <w:rPr>
                <w:rFonts w:ascii="Times New Roman" w:eastAsia="Times New Roman" w:hAnsi="Times New Roman" w:cs="Times New Roman"/>
                <w:color w:val="000000"/>
              </w:rPr>
              <w:t>už žiemą</w:t>
            </w:r>
            <w:r w:rsidRPr="000872A3">
              <w:rPr>
                <w:rFonts w:ascii="Times New Roman" w:eastAsia="Times New Roman" w:hAnsi="Times New Roman" w:cs="Times New Roman"/>
                <w:color w:val="000000"/>
                <w:shd w:val="clear" w:color="auto" w:fill="FFFFFF"/>
              </w:rPr>
              <w:t xml:space="preserve"> nevalytą ir</w:t>
            </w:r>
            <w:r w:rsidRPr="000872A3">
              <w:rPr>
                <w:rFonts w:ascii="Times New Roman" w:eastAsia="Times New Roman" w:hAnsi="Times New Roman" w:cs="Times New Roman"/>
                <w:color w:val="000000"/>
              </w:rPr>
              <w:t>/ar nepabarstytą ar netinkamai</w:t>
            </w:r>
            <w:r w:rsidRPr="000872A3">
              <w:rPr>
                <w:rFonts w:ascii="Times New Roman" w:hAnsi="Times New Roman" w:cs="Times New Roman"/>
              </w:rPr>
              <w:t xml:space="preserve"> (kai neįvykdyti techninėje specifikacijoje dangos būklei keliami reikalavimai) </w:t>
            </w:r>
            <w:r w:rsidRPr="000872A3">
              <w:rPr>
                <w:rFonts w:ascii="Times New Roman" w:eastAsia="Times New Roman" w:hAnsi="Times New Roman" w:cs="Times New Roman"/>
                <w:color w:val="000000"/>
              </w:rPr>
              <w:t>nuvalyt</w:t>
            </w:r>
            <w:r w:rsidRPr="000872A3">
              <w:rPr>
                <w:rFonts w:ascii="Times New Roman" w:hAnsi="Times New Roman" w:cs="Times New Roman"/>
              </w:rPr>
              <w:t>ą</w:t>
            </w:r>
            <w:r w:rsidRPr="000872A3">
              <w:rPr>
                <w:rFonts w:ascii="Times New Roman" w:eastAsia="Times New Roman" w:hAnsi="Times New Roman" w:cs="Times New Roman"/>
                <w:color w:val="000000"/>
              </w:rPr>
              <w:t xml:space="preserve"> ar/ pabarstyt</w:t>
            </w:r>
            <w:r w:rsidRPr="000872A3">
              <w:rPr>
                <w:rFonts w:ascii="Times New Roman" w:hAnsi="Times New Roman" w:cs="Times New Roman"/>
              </w:rPr>
              <w:t>ą</w:t>
            </w:r>
            <w:r w:rsidRPr="000872A3">
              <w:rPr>
                <w:rFonts w:ascii="Times New Roman" w:eastAsia="Times New Roman" w:hAnsi="Times New Roman" w:cs="Times New Roman"/>
                <w:color w:val="000000"/>
              </w:rPr>
              <w:t xml:space="preserve"> kiekvieną autobusų stotel</w:t>
            </w:r>
            <w:r w:rsidRPr="000872A3">
              <w:rPr>
                <w:rFonts w:ascii="Times New Roman" w:hAnsi="Times New Roman" w:cs="Times New Roman"/>
              </w:rPr>
              <w:t>ę</w:t>
            </w:r>
            <w:r w:rsidRPr="000872A3">
              <w:rPr>
                <w:rFonts w:ascii="Times New Roman" w:eastAsia="Times New Roman" w:hAnsi="Times New Roman" w:cs="Times New Roman"/>
                <w:color w:val="000000"/>
              </w:rPr>
              <w:t xml:space="preserve">  – </w:t>
            </w:r>
            <w:r w:rsidRPr="000872A3">
              <w:rPr>
                <w:rFonts w:ascii="Times New Roman" w:hAnsi="Times New Roman" w:cs="Times New Roman"/>
              </w:rPr>
              <w:t>500</w:t>
            </w:r>
            <w:r w:rsidRPr="000872A3">
              <w:rPr>
                <w:rFonts w:ascii="Times New Roman" w:eastAsia="Times New Roman" w:hAnsi="Times New Roman" w:cs="Times New Roman"/>
                <w:color w:val="000000"/>
              </w:rPr>
              <w:t>,00 (</w:t>
            </w:r>
            <w:r w:rsidRPr="000872A3">
              <w:rPr>
                <w:rFonts w:ascii="Times New Roman" w:hAnsi="Times New Roman" w:cs="Times New Roman"/>
              </w:rPr>
              <w:t>penki šimtai</w:t>
            </w:r>
            <w:r w:rsidRPr="000872A3">
              <w:rPr>
                <w:rFonts w:ascii="Times New Roman" w:eastAsia="Times New Roman" w:hAnsi="Times New Roman" w:cs="Times New Roman"/>
                <w:color w:val="000000"/>
              </w:rPr>
              <w:t>) Eur;</w:t>
            </w:r>
          </w:p>
          <w:p w14:paraId="34635C8D"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9.10.5.</w:t>
            </w:r>
            <w:r w:rsidRPr="000872A3">
              <w:rPr>
                <w:rFonts w:ascii="Times New Roman" w:eastAsia="Times New Roman" w:hAnsi="Times New Roman" w:cs="Times New Roman"/>
                <w:color w:val="000000"/>
              </w:rPr>
              <w:t xml:space="preserve"> už vasarą nenuvalytą ar netinkamai </w:t>
            </w:r>
            <w:r w:rsidRPr="000872A3">
              <w:rPr>
                <w:rFonts w:ascii="Times New Roman" w:hAnsi="Times New Roman" w:cs="Times New Roman"/>
              </w:rPr>
              <w:t>(kai neįvykdyti techninėje specifikacijoje dangos būklei keliami reikalavimai)</w:t>
            </w:r>
            <w:r w:rsidRPr="000872A3">
              <w:rPr>
                <w:rFonts w:ascii="Times New Roman" w:eastAsia="Times New Roman" w:hAnsi="Times New Roman" w:cs="Times New Roman"/>
                <w:color w:val="000000"/>
              </w:rPr>
              <w:t xml:space="preserve"> nuvalytą </w:t>
            </w:r>
            <w:r w:rsidRPr="000872A3">
              <w:rPr>
                <w:rFonts w:ascii="Times New Roman" w:eastAsia="Times New Roman" w:hAnsi="Times New Roman" w:cs="Times New Roman"/>
                <w:color w:val="000000"/>
              </w:rPr>
              <w:lastRenderedPageBreak/>
              <w:t xml:space="preserve">kiekvieno objekto teritorijos </w:t>
            </w:r>
            <w:r w:rsidRPr="000872A3">
              <w:rPr>
                <w:rFonts w:ascii="Times New Roman" w:hAnsi="Times New Roman" w:cs="Times New Roman"/>
              </w:rPr>
              <w:t>(įskaitant laiptus, autobusų stoteles)</w:t>
            </w:r>
            <w:r w:rsidRPr="000872A3">
              <w:rPr>
                <w:rFonts w:ascii="Times New Roman" w:eastAsia="Times New Roman" w:hAnsi="Times New Roman" w:cs="Times New Roman"/>
                <w:color w:val="000000"/>
              </w:rPr>
              <w:t xml:space="preserve"> dangą, žolės ir/ar perteklinio augalinio sluoksnio nepašalinimą – 100,00 (vienas šimtas) Eur;</w:t>
            </w:r>
          </w:p>
          <w:p w14:paraId="62E24F88"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9.10.6.</w:t>
            </w:r>
            <w:r w:rsidRPr="000872A3">
              <w:rPr>
                <w:rFonts w:ascii="Times New Roman" w:eastAsia="Times New Roman" w:hAnsi="Times New Roman" w:cs="Times New Roman"/>
                <w:color w:val="000000"/>
              </w:rPr>
              <w:t xml:space="preserve"> už nesurinktas atliekas nuo kiekvieno objekto teritorijos dangos, pagal Sutarties 1 priede nustatytus reikalavimus – </w:t>
            </w:r>
            <w:r w:rsidRPr="000872A3">
              <w:rPr>
                <w:rFonts w:ascii="Times New Roman" w:hAnsi="Times New Roman" w:cs="Times New Roman"/>
              </w:rPr>
              <w:t>5</w:t>
            </w:r>
            <w:r w:rsidRPr="000872A3">
              <w:rPr>
                <w:rFonts w:ascii="Times New Roman" w:eastAsia="Times New Roman" w:hAnsi="Times New Roman" w:cs="Times New Roman"/>
                <w:color w:val="000000"/>
              </w:rPr>
              <w:t>0,00 (</w:t>
            </w:r>
            <w:r w:rsidRPr="000872A3">
              <w:rPr>
                <w:rFonts w:ascii="Times New Roman" w:hAnsi="Times New Roman" w:cs="Times New Roman"/>
              </w:rPr>
              <w:t>penkiasdešimt</w:t>
            </w:r>
            <w:r w:rsidRPr="000872A3">
              <w:rPr>
                <w:rFonts w:ascii="Times New Roman" w:eastAsia="Times New Roman" w:hAnsi="Times New Roman" w:cs="Times New Roman"/>
                <w:color w:val="000000"/>
              </w:rPr>
              <w:t>) Eur;</w:t>
            </w:r>
          </w:p>
          <w:p w14:paraId="1F120B18"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shd w:val="clear" w:color="auto" w:fill="FFFFFF"/>
              </w:rPr>
              <w:t>9.10.7. už nenuvalytus ar netinkamai nuvalytus suoliukus, turėklus, autobusų važiavimo grafikus, mažosios architektūros objektus, paminklus -  50,00 (penkiasdešimt) Eur už kiekvieną objektą;</w:t>
            </w:r>
          </w:p>
          <w:p w14:paraId="124066C5"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9.10.8.</w:t>
            </w:r>
            <w:r w:rsidRPr="000872A3">
              <w:rPr>
                <w:rFonts w:ascii="Times New Roman" w:eastAsia="Times New Roman" w:hAnsi="Times New Roman" w:cs="Times New Roman"/>
                <w:color w:val="000000"/>
              </w:rPr>
              <w:t xml:space="preserve"> už nepašalint</w:t>
            </w:r>
            <w:r w:rsidRPr="000872A3">
              <w:rPr>
                <w:rFonts w:ascii="Times New Roman" w:hAnsi="Times New Roman" w:cs="Times New Roman"/>
              </w:rPr>
              <w:t>ą</w:t>
            </w:r>
            <w:r w:rsidRPr="000872A3">
              <w:rPr>
                <w:rFonts w:ascii="Times New Roman" w:eastAsia="Times New Roman" w:hAnsi="Times New Roman" w:cs="Times New Roman"/>
                <w:color w:val="000000"/>
              </w:rPr>
              <w:t xml:space="preserve"> </w:t>
            </w:r>
            <w:r w:rsidRPr="000872A3">
              <w:rPr>
                <w:rFonts w:ascii="Times New Roman" w:hAnsi="Times New Roman" w:cs="Times New Roman"/>
              </w:rPr>
              <w:t>kramtomąją gumą,</w:t>
            </w:r>
            <w:r w:rsidRPr="000872A3">
              <w:rPr>
                <w:rFonts w:ascii="Times New Roman" w:eastAsia="Times New Roman" w:hAnsi="Times New Roman" w:cs="Times New Roman"/>
                <w:color w:val="000000"/>
              </w:rPr>
              <w:t xml:space="preserve"> reklaminius plakatus, skelbimus (lapelius), priklijuotus, patalpintus ne ant spec</w:t>
            </w:r>
            <w:r w:rsidRPr="000872A3">
              <w:rPr>
                <w:rFonts w:ascii="Times New Roman" w:hAnsi="Times New Roman" w:cs="Times New Roman"/>
              </w:rPr>
              <w:t>ialių reklamos pateikimo priemonių (reklaminių įrenginių)</w:t>
            </w:r>
            <w:r w:rsidRPr="000872A3">
              <w:rPr>
                <w:rFonts w:ascii="Times New Roman" w:eastAsia="Times New Roman" w:hAnsi="Times New Roman" w:cs="Times New Roman"/>
                <w:color w:val="000000"/>
              </w:rPr>
              <w:t xml:space="preserve"> ir kit</w:t>
            </w:r>
            <w:r w:rsidRPr="000872A3">
              <w:rPr>
                <w:rFonts w:ascii="Times New Roman" w:hAnsi="Times New Roman" w:cs="Times New Roman"/>
              </w:rPr>
              <w:t>as</w:t>
            </w:r>
            <w:r w:rsidRPr="000872A3">
              <w:rPr>
                <w:rFonts w:ascii="Times New Roman" w:eastAsia="Times New Roman" w:hAnsi="Times New Roman" w:cs="Times New Roman"/>
                <w:color w:val="000000"/>
              </w:rPr>
              <w:t xml:space="preserve"> atliek</w:t>
            </w:r>
            <w:r w:rsidRPr="000872A3">
              <w:rPr>
                <w:rFonts w:ascii="Times New Roman" w:hAnsi="Times New Roman" w:cs="Times New Roman"/>
              </w:rPr>
              <w:t>as</w:t>
            </w:r>
            <w:r w:rsidRPr="000872A3">
              <w:rPr>
                <w:rFonts w:ascii="Times New Roman" w:eastAsia="Times New Roman" w:hAnsi="Times New Roman" w:cs="Times New Roman"/>
                <w:color w:val="000000"/>
              </w:rPr>
              <w:t xml:space="preserve"> kiekvienoje objekto teritorijoje – </w:t>
            </w:r>
            <w:r w:rsidRPr="000872A3">
              <w:rPr>
                <w:rFonts w:ascii="Times New Roman" w:hAnsi="Times New Roman" w:cs="Times New Roman"/>
              </w:rPr>
              <w:t>5</w:t>
            </w:r>
            <w:r w:rsidRPr="000872A3">
              <w:rPr>
                <w:rFonts w:ascii="Times New Roman" w:eastAsia="Times New Roman" w:hAnsi="Times New Roman" w:cs="Times New Roman"/>
                <w:color w:val="000000"/>
              </w:rPr>
              <w:t>0,00 (</w:t>
            </w:r>
            <w:r w:rsidRPr="000872A3">
              <w:rPr>
                <w:rFonts w:ascii="Times New Roman" w:hAnsi="Times New Roman" w:cs="Times New Roman"/>
              </w:rPr>
              <w:t>penkiasdešimt</w:t>
            </w:r>
            <w:r w:rsidRPr="000872A3">
              <w:rPr>
                <w:rFonts w:ascii="Times New Roman" w:eastAsia="Times New Roman" w:hAnsi="Times New Roman" w:cs="Times New Roman"/>
                <w:color w:val="000000"/>
              </w:rPr>
              <w:t>) Eur;</w:t>
            </w:r>
          </w:p>
          <w:p w14:paraId="4BB35F3E"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9.10.9.</w:t>
            </w:r>
            <w:r w:rsidRPr="000872A3">
              <w:rPr>
                <w:rFonts w:ascii="Times New Roman" w:eastAsia="Times New Roman" w:hAnsi="Times New Roman" w:cs="Times New Roman"/>
                <w:color w:val="000000"/>
              </w:rPr>
              <w:t xml:space="preserve"> už atliekų netalpinimą į tam tikslui skirtas talpas, pagal Sutarties 1 priede nustatytus reikalavimus – </w:t>
            </w:r>
            <w:r w:rsidRPr="000872A3">
              <w:rPr>
                <w:rFonts w:ascii="Times New Roman" w:hAnsi="Times New Roman" w:cs="Times New Roman"/>
              </w:rPr>
              <w:t>5</w:t>
            </w:r>
            <w:r w:rsidRPr="000872A3">
              <w:rPr>
                <w:rFonts w:ascii="Times New Roman" w:eastAsia="Times New Roman" w:hAnsi="Times New Roman" w:cs="Times New Roman"/>
                <w:color w:val="000000"/>
              </w:rPr>
              <w:t>0,00 (</w:t>
            </w:r>
            <w:r w:rsidRPr="000872A3">
              <w:rPr>
                <w:rFonts w:ascii="Times New Roman" w:hAnsi="Times New Roman" w:cs="Times New Roman"/>
              </w:rPr>
              <w:t>penkiasdešimt</w:t>
            </w:r>
            <w:r w:rsidRPr="000872A3">
              <w:rPr>
                <w:rFonts w:ascii="Times New Roman" w:eastAsia="Times New Roman" w:hAnsi="Times New Roman" w:cs="Times New Roman"/>
                <w:color w:val="000000"/>
              </w:rPr>
              <w:t>) Eur už kiekvieną atvejį;</w:t>
            </w:r>
          </w:p>
          <w:p w14:paraId="3B59B8E5"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9.10.10.</w:t>
            </w:r>
            <w:r w:rsidRPr="000872A3">
              <w:rPr>
                <w:rFonts w:ascii="Times New Roman" w:eastAsia="Times New Roman" w:hAnsi="Times New Roman" w:cs="Times New Roman"/>
                <w:color w:val="000000"/>
              </w:rPr>
              <w:t xml:space="preserve"> už atliekų neišvežimą iš kiekvieno objekto teritorijos pagal Sutarties 1 priede nustatytą terminą – 100,00 (vienas šimtas) Eur;</w:t>
            </w:r>
          </w:p>
          <w:p w14:paraId="7C170E31"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9.10.11.</w:t>
            </w:r>
            <w:r w:rsidRPr="000872A3">
              <w:rPr>
                <w:rFonts w:ascii="Times New Roman" w:eastAsia="Times New Roman" w:hAnsi="Times New Roman" w:cs="Times New Roman"/>
                <w:color w:val="000000"/>
              </w:rPr>
              <w:t xml:space="preserve"> už po atliekų ištuštinimo iš šiukšliadėžių ar po atliekų išvežimo vietos nesutvarkymą kiekvienoje objekto teritorijoje pagal Sutarties 1 priede nustatytus reikalavimus – </w:t>
            </w:r>
            <w:r w:rsidRPr="000872A3">
              <w:rPr>
                <w:rFonts w:ascii="Times New Roman" w:hAnsi="Times New Roman" w:cs="Times New Roman"/>
              </w:rPr>
              <w:t>50</w:t>
            </w:r>
            <w:r w:rsidRPr="000872A3">
              <w:rPr>
                <w:rFonts w:ascii="Times New Roman" w:eastAsia="Times New Roman" w:hAnsi="Times New Roman" w:cs="Times New Roman"/>
                <w:color w:val="000000"/>
              </w:rPr>
              <w:t>,00 (</w:t>
            </w:r>
            <w:r w:rsidRPr="000872A3">
              <w:rPr>
                <w:rFonts w:ascii="Times New Roman" w:hAnsi="Times New Roman" w:cs="Times New Roman"/>
              </w:rPr>
              <w:t>penkiasdešimt</w:t>
            </w:r>
            <w:r w:rsidRPr="000872A3">
              <w:rPr>
                <w:rFonts w:ascii="Times New Roman" w:eastAsia="Times New Roman" w:hAnsi="Times New Roman" w:cs="Times New Roman"/>
                <w:color w:val="000000"/>
              </w:rPr>
              <w:t>) Eur;</w:t>
            </w:r>
          </w:p>
          <w:p w14:paraId="1B886850"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9.10.12</w:t>
            </w:r>
            <w:r w:rsidRPr="000872A3">
              <w:rPr>
                <w:rFonts w:ascii="Times New Roman" w:eastAsia="Times New Roman" w:hAnsi="Times New Roman" w:cs="Times New Roman"/>
                <w:color w:val="000000"/>
              </w:rPr>
              <w:t>. už sniego krovimą/stūmimą po medžiais (arčiau 2 m nuo kamieno), ant gėlynų, į važiuojamąją gatvės dalį, į kitų asmenų privačius sklypus</w:t>
            </w:r>
            <w:r w:rsidRPr="000872A3">
              <w:rPr>
                <w:rFonts w:ascii="Times New Roman" w:hAnsi="Times New Roman" w:cs="Times New Roman"/>
              </w:rPr>
              <w:t xml:space="preserve"> bei įvažiavimus/įėjimus į juos,</w:t>
            </w:r>
            <w:r w:rsidRPr="000872A3">
              <w:rPr>
                <w:rFonts w:ascii="Times New Roman" w:eastAsia="Times New Roman" w:hAnsi="Times New Roman" w:cs="Times New Roman"/>
                <w:color w:val="000000"/>
              </w:rPr>
              <w:t xml:space="preserve"> ant geležinkelio bėgių, į vaikų žaidimo aikšteles ar į kitų įrengimų vietas, palikimą vietose kur jis trukdytų pėsčiųjų ir transporto priemonių eismui, ant lietaus vandens surinkimo šulinių grotelių, </w:t>
            </w:r>
            <w:r w:rsidRPr="000872A3">
              <w:rPr>
                <w:rFonts w:ascii="Times New Roman" w:hAnsi="Times New Roman" w:cs="Times New Roman"/>
                <w:sz w:val="23"/>
                <w:szCs w:val="23"/>
              </w:rPr>
              <w:t xml:space="preserve"> taip pat įvažose, kurios kertasi su prižiūrima teritorija, </w:t>
            </w:r>
            <w:r w:rsidRPr="000872A3">
              <w:rPr>
                <w:rFonts w:ascii="Times New Roman" w:eastAsia="Times New Roman" w:hAnsi="Times New Roman" w:cs="Times New Roman"/>
                <w:color w:val="000000"/>
              </w:rPr>
              <w:t xml:space="preserve"> – 100,00 (vienas šimtas) Eur už kiekvieną atvejį;</w:t>
            </w:r>
          </w:p>
          <w:p w14:paraId="5B1677F0"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9.10.13.</w:t>
            </w:r>
            <w:r w:rsidRPr="000872A3">
              <w:rPr>
                <w:rFonts w:ascii="Times New Roman" w:eastAsia="Times New Roman" w:hAnsi="Times New Roman" w:cs="Times New Roman"/>
                <w:color w:val="000000"/>
              </w:rPr>
              <w:t xml:space="preserve"> už bulvare nepadarytus ar netinkamai padarytus praėjimus pėstiesiems – </w:t>
            </w:r>
            <w:r w:rsidRPr="000872A3">
              <w:rPr>
                <w:rFonts w:ascii="Times New Roman" w:hAnsi="Times New Roman" w:cs="Times New Roman"/>
              </w:rPr>
              <w:t>50</w:t>
            </w:r>
            <w:r w:rsidRPr="000872A3">
              <w:rPr>
                <w:rFonts w:ascii="Times New Roman" w:eastAsia="Times New Roman" w:hAnsi="Times New Roman" w:cs="Times New Roman"/>
              </w:rPr>
              <w:t>,00 (dvidešimt)</w:t>
            </w:r>
            <w:r w:rsidRPr="000872A3">
              <w:rPr>
                <w:rFonts w:ascii="Times New Roman" w:eastAsia="Times New Roman" w:hAnsi="Times New Roman" w:cs="Times New Roman"/>
                <w:color w:val="FF0000"/>
              </w:rPr>
              <w:t xml:space="preserve"> </w:t>
            </w:r>
            <w:r w:rsidRPr="000872A3">
              <w:rPr>
                <w:rFonts w:ascii="Times New Roman" w:eastAsia="Times New Roman" w:hAnsi="Times New Roman" w:cs="Times New Roman"/>
                <w:color w:val="000000"/>
              </w:rPr>
              <w:t>Eur už kiekvieną atvejį;</w:t>
            </w:r>
          </w:p>
          <w:p w14:paraId="080418D8"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9.10.14.</w:t>
            </w:r>
            <w:r w:rsidRPr="000872A3">
              <w:rPr>
                <w:rFonts w:ascii="Times New Roman" w:eastAsia="Times New Roman" w:hAnsi="Times New Roman" w:cs="Times New Roman"/>
                <w:color w:val="000000"/>
              </w:rPr>
              <w:t xml:space="preserve"> už sustumto sniego </w:t>
            </w:r>
            <w:r w:rsidRPr="000872A3">
              <w:rPr>
                <w:rFonts w:ascii="Times New Roman" w:eastAsia="Times New Roman" w:hAnsi="Times New Roman" w:cs="Times New Roman"/>
              </w:rPr>
              <w:t>ir/ar ledo</w:t>
            </w:r>
            <w:r w:rsidRPr="000872A3">
              <w:rPr>
                <w:rFonts w:ascii="Times New Roman" w:eastAsia="Times New Roman" w:hAnsi="Times New Roman" w:cs="Times New Roman"/>
                <w:color w:val="000000"/>
              </w:rPr>
              <w:t xml:space="preserve"> vietose (jam ištirpus) susikaupusių barstymo medžiagų ir kitų sąnašų nesurinkimą ar nekokybišką surinkimą – </w:t>
            </w:r>
            <w:r w:rsidRPr="000872A3">
              <w:rPr>
                <w:rFonts w:ascii="Times New Roman" w:hAnsi="Times New Roman" w:cs="Times New Roman"/>
              </w:rPr>
              <w:t>1</w:t>
            </w:r>
            <w:r w:rsidRPr="000872A3">
              <w:rPr>
                <w:rFonts w:ascii="Times New Roman" w:eastAsia="Times New Roman" w:hAnsi="Times New Roman" w:cs="Times New Roman"/>
                <w:color w:val="000000"/>
              </w:rPr>
              <w:t>00,00 (</w:t>
            </w:r>
            <w:r w:rsidRPr="000872A3">
              <w:rPr>
                <w:rFonts w:ascii="Times New Roman" w:hAnsi="Times New Roman" w:cs="Times New Roman"/>
              </w:rPr>
              <w:t>vienas šimtas</w:t>
            </w:r>
            <w:r w:rsidRPr="000872A3">
              <w:rPr>
                <w:rFonts w:ascii="Times New Roman" w:eastAsia="Times New Roman" w:hAnsi="Times New Roman" w:cs="Times New Roman"/>
                <w:color w:val="000000"/>
              </w:rPr>
              <w:t>) Eur už kiekvieno objekto teritoriją;</w:t>
            </w:r>
          </w:p>
          <w:p w14:paraId="2039C41A"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9.10.15.</w:t>
            </w:r>
            <w:r w:rsidRPr="000872A3">
              <w:rPr>
                <w:rFonts w:ascii="Times New Roman" w:eastAsia="Times New Roman" w:hAnsi="Times New Roman" w:cs="Times New Roman"/>
                <w:color w:val="000000"/>
              </w:rPr>
              <w:t xml:space="preserve"> už nenuvalytus atitvarus nuo dulkių ir kitų nešvarumų – 30,00 (trisdešimt) Eur už kiekvieno objekto teritoriją;</w:t>
            </w:r>
          </w:p>
          <w:p w14:paraId="6324E4AC"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9.10.16.</w:t>
            </w:r>
            <w:r w:rsidRPr="000872A3">
              <w:rPr>
                <w:rFonts w:ascii="Times New Roman" w:eastAsia="Times New Roman" w:hAnsi="Times New Roman" w:cs="Times New Roman"/>
                <w:color w:val="000000"/>
              </w:rPr>
              <w:t xml:space="preserve"> už nepastatyt</w:t>
            </w:r>
            <w:r w:rsidRPr="000872A3">
              <w:rPr>
                <w:rFonts w:ascii="Times New Roman" w:hAnsi="Times New Roman" w:cs="Times New Roman"/>
              </w:rPr>
              <w:t>ą</w:t>
            </w:r>
            <w:r w:rsidRPr="000872A3">
              <w:rPr>
                <w:rFonts w:ascii="Times New Roman" w:eastAsia="Times New Roman" w:hAnsi="Times New Roman" w:cs="Times New Roman"/>
                <w:color w:val="000000"/>
              </w:rPr>
              <w:t xml:space="preserve"> šiukšliadėž</w:t>
            </w:r>
            <w:r w:rsidRPr="000872A3">
              <w:rPr>
                <w:rFonts w:ascii="Times New Roman" w:hAnsi="Times New Roman" w:cs="Times New Roman"/>
              </w:rPr>
              <w:t>ę</w:t>
            </w:r>
            <w:r w:rsidRPr="000872A3">
              <w:rPr>
                <w:rFonts w:ascii="Times New Roman" w:eastAsia="Times New Roman" w:hAnsi="Times New Roman" w:cs="Times New Roman"/>
                <w:color w:val="000000"/>
              </w:rPr>
              <w:t xml:space="preserve"> – 50,00 (penkiasdešimt) Eur</w:t>
            </w:r>
            <w:r w:rsidRPr="000872A3">
              <w:rPr>
                <w:rFonts w:ascii="Times New Roman" w:hAnsi="Times New Roman" w:cs="Times New Roman"/>
              </w:rPr>
              <w:t>;</w:t>
            </w:r>
          </w:p>
          <w:p w14:paraId="1965826A"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 xml:space="preserve">9.10.17. </w:t>
            </w:r>
            <w:r w:rsidRPr="000872A3">
              <w:rPr>
                <w:rFonts w:ascii="Times New Roman" w:eastAsia="Times New Roman" w:hAnsi="Times New Roman" w:cs="Times New Roman"/>
                <w:color w:val="000000"/>
              </w:rPr>
              <w:t>už šiukšliadėž</w:t>
            </w:r>
            <w:r w:rsidRPr="000872A3">
              <w:rPr>
                <w:rFonts w:ascii="Times New Roman" w:hAnsi="Times New Roman" w:cs="Times New Roman"/>
              </w:rPr>
              <w:t>ės</w:t>
            </w:r>
            <w:r w:rsidRPr="000872A3">
              <w:rPr>
                <w:rFonts w:ascii="Times New Roman" w:eastAsia="Times New Roman" w:hAnsi="Times New Roman" w:cs="Times New Roman"/>
                <w:color w:val="000000"/>
              </w:rPr>
              <w:t xml:space="preserve"> neištuštinimą – </w:t>
            </w:r>
            <w:r w:rsidRPr="000872A3">
              <w:rPr>
                <w:rFonts w:ascii="Times New Roman" w:hAnsi="Times New Roman" w:cs="Times New Roman"/>
              </w:rPr>
              <w:t>50</w:t>
            </w:r>
            <w:r w:rsidRPr="000872A3">
              <w:rPr>
                <w:rFonts w:ascii="Times New Roman" w:eastAsia="Times New Roman" w:hAnsi="Times New Roman" w:cs="Times New Roman"/>
                <w:color w:val="000000"/>
              </w:rPr>
              <w:t>,00 (</w:t>
            </w:r>
            <w:r w:rsidRPr="000872A3">
              <w:rPr>
                <w:rFonts w:ascii="Times New Roman" w:hAnsi="Times New Roman" w:cs="Times New Roman"/>
              </w:rPr>
              <w:t>penkiasdešimt</w:t>
            </w:r>
            <w:r w:rsidRPr="000872A3">
              <w:rPr>
                <w:rFonts w:ascii="Times New Roman" w:eastAsia="Times New Roman" w:hAnsi="Times New Roman" w:cs="Times New Roman"/>
                <w:color w:val="000000"/>
              </w:rPr>
              <w:t>) Eur;</w:t>
            </w:r>
          </w:p>
          <w:p w14:paraId="6648CD82"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9.10.18.</w:t>
            </w:r>
            <w:r w:rsidRPr="000872A3">
              <w:rPr>
                <w:rFonts w:ascii="Times New Roman" w:eastAsia="Times New Roman" w:hAnsi="Times New Roman" w:cs="Times New Roman"/>
                <w:color w:val="000000"/>
              </w:rPr>
              <w:t xml:space="preserve"> už šiukšliadėž</w:t>
            </w:r>
            <w:r w:rsidRPr="000872A3">
              <w:rPr>
                <w:rFonts w:ascii="Times New Roman" w:hAnsi="Times New Roman" w:cs="Times New Roman"/>
              </w:rPr>
              <w:t>ės</w:t>
            </w:r>
            <w:r w:rsidRPr="000872A3">
              <w:rPr>
                <w:rFonts w:ascii="Times New Roman" w:eastAsia="Times New Roman" w:hAnsi="Times New Roman" w:cs="Times New Roman"/>
                <w:color w:val="000000"/>
              </w:rPr>
              <w:t xml:space="preserve"> nenuplovimą</w:t>
            </w:r>
            <w:r w:rsidRPr="000872A3">
              <w:rPr>
                <w:rFonts w:ascii="Times New Roman" w:hAnsi="Times New Roman" w:cs="Times New Roman"/>
              </w:rPr>
              <w:t xml:space="preserve"> ir/arba</w:t>
            </w:r>
            <w:r w:rsidRPr="000872A3">
              <w:rPr>
                <w:rFonts w:ascii="Times New Roman" w:eastAsia="Times New Roman" w:hAnsi="Times New Roman" w:cs="Times New Roman"/>
                <w:color w:val="000000"/>
              </w:rPr>
              <w:t xml:space="preserve"> nedezinfekavimą – 20,00 (dvidešimt) Eur;</w:t>
            </w:r>
          </w:p>
          <w:p w14:paraId="1200EC7D"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9.10.19.</w:t>
            </w:r>
            <w:r w:rsidRPr="000872A3">
              <w:rPr>
                <w:rFonts w:ascii="Times New Roman" w:eastAsia="Times New Roman" w:hAnsi="Times New Roman" w:cs="Times New Roman"/>
                <w:color w:val="000000"/>
              </w:rPr>
              <w:t xml:space="preserve"> už nenušveistą ar netinkamai, nepilnai nušveistą nurodyto</w:t>
            </w:r>
            <w:r w:rsidRPr="000872A3">
              <w:rPr>
                <w:rFonts w:ascii="Times New Roman" w:hAnsi="Times New Roman" w:cs="Times New Roman"/>
              </w:rPr>
              <w:t xml:space="preserve"> objekto</w:t>
            </w:r>
            <w:r w:rsidRPr="000872A3">
              <w:rPr>
                <w:rFonts w:ascii="Times New Roman" w:eastAsia="Times New Roman" w:hAnsi="Times New Roman" w:cs="Times New Roman"/>
                <w:color w:val="000000"/>
              </w:rPr>
              <w:t xml:space="preserve"> teritorijos dangą ir/ ar mažosios architektūros elementą – </w:t>
            </w:r>
            <w:r w:rsidRPr="000872A3">
              <w:rPr>
                <w:rFonts w:ascii="Times New Roman" w:hAnsi="Times New Roman" w:cs="Times New Roman"/>
              </w:rPr>
              <w:t>50</w:t>
            </w:r>
            <w:r w:rsidRPr="000872A3">
              <w:rPr>
                <w:rFonts w:ascii="Times New Roman" w:eastAsia="Times New Roman" w:hAnsi="Times New Roman" w:cs="Times New Roman"/>
                <w:color w:val="000000"/>
              </w:rPr>
              <w:t>,00 (</w:t>
            </w:r>
            <w:r w:rsidRPr="000872A3">
              <w:rPr>
                <w:rFonts w:ascii="Times New Roman" w:hAnsi="Times New Roman" w:cs="Times New Roman"/>
              </w:rPr>
              <w:t>penkiasdešimt</w:t>
            </w:r>
            <w:r w:rsidRPr="000872A3">
              <w:rPr>
                <w:rFonts w:ascii="Times New Roman" w:eastAsia="Times New Roman" w:hAnsi="Times New Roman" w:cs="Times New Roman"/>
                <w:color w:val="000000"/>
              </w:rPr>
              <w:t>) Eur</w:t>
            </w:r>
            <w:r w:rsidRPr="000872A3">
              <w:rPr>
                <w:rFonts w:ascii="Times New Roman" w:hAnsi="Times New Roman" w:cs="Times New Roman"/>
              </w:rPr>
              <w:t>.</w:t>
            </w:r>
            <w:r w:rsidRPr="000872A3">
              <w:rPr>
                <w:rFonts w:ascii="Times New Roman" w:eastAsia="Times New Roman" w:hAnsi="Times New Roman" w:cs="Times New Roman"/>
                <w:color w:val="000000"/>
              </w:rPr>
              <w:t>;</w:t>
            </w:r>
          </w:p>
          <w:p w14:paraId="487D3F57"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9.10.20.</w:t>
            </w:r>
            <w:r w:rsidRPr="000872A3">
              <w:rPr>
                <w:rFonts w:ascii="Times New Roman" w:eastAsia="Times New Roman" w:hAnsi="Times New Roman" w:cs="Times New Roman"/>
                <w:color w:val="000000"/>
              </w:rPr>
              <w:t xml:space="preserve"> už nenuplautą ar netinkamai, nepilnai nuplautą nurodyto</w:t>
            </w:r>
            <w:r w:rsidRPr="000872A3">
              <w:rPr>
                <w:rFonts w:ascii="Times New Roman" w:hAnsi="Times New Roman" w:cs="Times New Roman"/>
              </w:rPr>
              <w:t xml:space="preserve"> objekto</w:t>
            </w:r>
            <w:r w:rsidRPr="000872A3">
              <w:rPr>
                <w:rFonts w:ascii="Times New Roman" w:eastAsia="Times New Roman" w:hAnsi="Times New Roman" w:cs="Times New Roman"/>
                <w:color w:val="000000"/>
              </w:rPr>
              <w:t xml:space="preserve"> teritorijos dangą ir/ar mažosios architektūros elementą – </w:t>
            </w:r>
            <w:r w:rsidRPr="000872A3">
              <w:rPr>
                <w:rFonts w:ascii="Times New Roman" w:hAnsi="Times New Roman" w:cs="Times New Roman"/>
              </w:rPr>
              <w:t>50</w:t>
            </w:r>
            <w:r w:rsidRPr="000872A3">
              <w:rPr>
                <w:rFonts w:ascii="Times New Roman" w:eastAsia="Times New Roman" w:hAnsi="Times New Roman" w:cs="Times New Roman"/>
                <w:color w:val="000000"/>
              </w:rPr>
              <w:t>,00 (</w:t>
            </w:r>
            <w:r w:rsidRPr="000872A3">
              <w:rPr>
                <w:rFonts w:ascii="Times New Roman" w:hAnsi="Times New Roman" w:cs="Times New Roman"/>
              </w:rPr>
              <w:t>penkiasdešimt</w:t>
            </w:r>
            <w:r w:rsidRPr="000872A3">
              <w:rPr>
                <w:rFonts w:ascii="Times New Roman" w:eastAsia="Times New Roman" w:hAnsi="Times New Roman" w:cs="Times New Roman"/>
                <w:color w:val="000000"/>
              </w:rPr>
              <w:t>) Eur;</w:t>
            </w:r>
          </w:p>
          <w:p w14:paraId="07F3D4D6"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9.10.21</w:t>
            </w:r>
            <w:r w:rsidRPr="000872A3">
              <w:rPr>
                <w:rFonts w:ascii="Times New Roman" w:eastAsia="Times New Roman" w:hAnsi="Times New Roman" w:cs="Times New Roman"/>
                <w:color w:val="000000"/>
              </w:rPr>
              <w:t>. už nepalaistytą ar netinkamai palaistytą nurodyt</w:t>
            </w:r>
            <w:r w:rsidRPr="000872A3">
              <w:rPr>
                <w:rFonts w:ascii="Times New Roman" w:hAnsi="Times New Roman" w:cs="Times New Roman"/>
              </w:rPr>
              <w:t>o objekto</w:t>
            </w:r>
            <w:r w:rsidRPr="000872A3">
              <w:rPr>
                <w:rFonts w:ascii="Times New Roman" w:eastAsia="Times New Roman" w:hAnsi="Times New Roman" w:cs="Times New Roman"/>
                <w:color w:val="000000"/>
              </w:rPr>
              <w:t xml:space="preserve"> </w:t>
            </w:r>
            <w:r w:rsidRPr="000872A3">
              <w:rPr>
                <w:rFonts w:ascii="Times New Roman" w:eastAsia="Times New Roman" w:hAnsi="Times New Roman" w:cs="Times New Roman"/>
                <w:color w:val="000000"/>
              </w:rPr>
              <w:lastRenderedPageBreak/>
              <w:t>teritorijos dangą – 50,00 (penkiasdešimt) Eur;</w:t>
            </w:r>
          </w:p>
          <w:p w14:paraId="3038BC42"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9.10.22.</w:t>
            </w:r>
            <w:r w:rsidRPr="000872A3">
              <w:rPr>
                <w:rFonts w:ascii="Times New Roman" w:eastAsia="Times New Roman" w:hAnsi="Times New Roman" w:cs="Times New Roman"/>
                <w:color w:val="000000"/>
              </w:rPr>
              <w:t xml:space="preserve"> už aukštesnio kaip 1,0 m sniego </w:t>
            </w:r>
            <w:r w:rsidRPr="000872A3">
              <w:rPr>
                <w:rFonts w:ascii="Times New Roman" w:hAnsi="Times New Roman" w:cs="Times New Roman"/>
              </w:rPr>
              <w:t>kalno</w:t>
            </w:r>
            <w:r w:rsidRPr="000872A3">
              <w:rPr>
                <w:rFonts w:ascii="Times New Roman" w:eastAsia="Times New Roman" w:hAnsi="Times New Roman" w:cs="Times New Roman"/>
                <w:color w:val="000000"/>
              </w:rPr>
              <w:t xml:space="preserve"> nepašalinimą pagal Sutarties 1 priede nustatytus reikalavimus – 200,00 (du šimtai) Eur.</w:t>
            </w:r>
          </w:p>
          <w:p w14:paraId="0B9AF164"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9.10.23.</w:t>
            </w:r>
            <w:r w:rsidRPr="000872A3">
              <w:rPr>
                <w:rFonts w:ascii="Times New Roman" w:eastAsia="Times New Roman" w:hAnsi="Times New Roman" w:cs="Times New Roman"/>
                <w:color w:val="000000"/>
              </w:rPr>
              <w:t xml:space="preserve"> už sniego neišvežimą, įskaitant ne viso išvežimą  – 200,00 (du šimtai) Eur už kiekvi</w:t>
            </w:r>
            <w:r w:rsidRPr="000872A3">
              <w:rPr>
                <w:rFonts w:ascii="Times New Roman" w:hAnsi="Times New Roman" w:cs="Times New Roman"/>
              </w:rPr>
              <w:t>eno objekto, nurodyto Pirkėjo užsakyme, teritoriją;</w:t>
            </w:r>
          </w:p>
          <w:p w14:paraId="522B52C2"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9.10.24</w:t>
            </w:r>
            <w:r w:rsidRPr="000872A3">
              <w:rPr>
                <w:rFonts w:ascii="Times New Roman" w:eastAsia="Times New Roman" w:hAnsi="Times New Roman" w:cs="Times New Roman"/>
                <w:color w:val="000000"/>
              </w:rPr>
              <w:t xml:space="preserve">. </w:t>
            </w:r>
            <w:r w:rsidRPr="000872A3">
              <w:rPr>
                <w:rFonts w:ascii="Times New Roman" w:hAnsi="Times New Roman" w:cs="Times New Roman"/>
              </w:rPr>
              <w:t>už ne laiku pateiktus duomenis apie paslaugų suteikimą – 300 (trys šimtai) Eur. už kiekvieną užsakymą ir kiekvieną parą, kada duomenys nebuvo pateikti laiku</w:t>
            </w:r>
            <w:r w:rsidRPr="000872A3">
              <w:rPr>
                <w:rFonts w:ascii="Times New Roman" w:eastAsia="Times New Roman" w:hAnsi="Times New Roman" w:cs="Times New Roman"/>
                <w:color w:val="000000"/>
              </w:rPr>
              <w:t>;</w:t>
            </w:r>
          </w:p>
          <w:p w14:paraId="6312B69D"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9.10.25. už neteisingų duomenų pateikimą apie suteiktas paslaugas kasdieninėse ataskaitose – 50 Eur už kiekvieną objektą</w:t>
            </w:r>
            <w:r w:rsidRPr="000872A3">
              <w:rPr>
                <w:rFonts w:ascii="Times New Roman" w:eastAsia="Times New Roman" w:hAnsi="Times New Roman" w:cs="Times New Roman"/>
                <w:color w:val="000000"/>
              </w:rPr>
              <w:t>;</w:t>
            </w:r>
          </w:p>
          <w:p w14:paraId="5FF49294"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9.10.26.</w:t>
            </w:r>
            <w:r w:rsidRPr="000872A3">
              <w:rPr>
                <w:rFonts w:ascii="Times New Roman" w:eastAsia="Times New Roman" w:hAnsi="Times New Roman" w:cs="Times New Roman"/>
                <w:color w:val="000000"/>
              </w:rPr>
              <w:t xml:space="preserve"> už prieigos pagal Sutarties </w:t>
            </w:r>
            <w:r w:rsidRPr="000872A3">
              <w:rPr>
                <w:rFonts w:ascii="Times New Roman" w:hAnsi="Times New Roman" w:cs="Times New Roman"/>
              </w:rPr>
              <w:t>5 priedo 10 punktą</w:t>
            </w:r>
            <w:r w:rsidRPr="000872A3">
              <w:rPr>
                <w:rFonts w:ascii="Times New Roman" w:eastAsia="Times New Roman" w:hAnsi="Times New Roman" w:cs="Times New Roman"/>
                <w:color w:val="000000"/>
              </w:rPr>
              <w:t xml:space="preserve"> nustatytus reikalavimus neužtikrinimą – </w:t>
            </w:r>
            <w:r w:rsidRPr="000872A3">
              <w:rPr>
                <w:rFonts w:ascii="Times New Roman" w:hAnsi="Times New Roman" w:cs="Times New Roman"/>
              </w:rPr>
              <w:t>100</w:t>
            </w:r>
            <w:r w:rsidRPr="000872A3">
              <w:rPr>
                <w:rFonts w:ascii="Times New Roman" w:eastAsia="Times New Roman" w:hAnsi="Times New Roman" w:cs="Times New Roman"/>
                <w:color w:val="000000"/>
              </w:rPr>
              <w:t>,00 (</w:t>
            </w:r>
            <w:r w:rsidRPr="000872A3">
              <w:rPr>
                <w:rFonts w:ascii="Times New Roman" w:hAnsi="Times New Roman" w:cs="Times New Roman"/>
              </w:rPr>
              <w:t>vienas šimtas</w:t>
            </w:r>
            <w:r w:rsidRPr="000872A3">
              <w:rPr>
                <w:rFonts w:ascii="Times New Roman" w:eastAsia="Times New Roman" w:hAnsi="Times New Roman" w:cs="Times New Roman"/>
                <w:color w:val="000000"/>
              </w:rPr>
              <w:t>) Eur</w:t>
            </w:r>
            <w:r w:rsidRPr="000872A3">
              <w:rPr>
                <w:rFonts w:ascii="Times New Roman" w:hAnsi="Times New Roman" w:cs="Times New Roman"/>
              </w:rPr>
              <w:t xml:space="preserve">, </w:t>
            </w:r>
            <w:r w:rsidRPr="000872A3">
              <w:rPr>
                <w:rFonts w:ascii="Times New Roman" w:eastAsia="Times New Roman" w:hAnsi="Times New Roman" w:cs="Times New Roman"/>
                <w:color w:val="000000"/>
              </w:rPr>
              <w:t xml:space="preserve">suteikiant </w:t>
            </w:r>
            <w:r w:rsidRPr="000872A3">
              <w:rPr>
                <w:rFonts w:ascii="Times New Roman" w:hAnsi="Times New Roman" w:cs="Times New Roman"/>
              </w:rPr>
              <w:t>3 darbo</w:t>
            </w:r>
            <w:r w:rsidRPr="000872A3">
              <w:rPr>
                <w:rFonts w:ascii="Times New Roman" w:eastAsia="Times New Roman" w:hAnsi="Times New Roman" w:cs="Times New Roman"/>
                <w:color w:val="000000"/>
              </w:rPr>
              <w:t xml:space="preserve"> dienų pažeidimo pašalinimo terminą</w:t>
            </w:r>
            <w:r w:rsidRPr="000872A3">
              <w:rPr>
                <w:rFonts w:ascii="Times New Roman" w:hAnsi="Times New Roman" w:cs="Times New Roman"/>
              </w:rPr>
              <w:t>.</w:t>
            </w:r>
          </w:p>
          <w:p w14:paraId="44A82709"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9.10.27. už GPS sistemos ir / ar prieigos prie jos sutrikimų nepašalinimą per 3 darbo dienas - 100,00 (vienas šimtas) Eur už kiekvieną technikos vienetą ir kiekvieną uždelstą dieną.</w:t>
            </w:r>
          </w:p>
          <w:p w14:paraId="01EE53FF"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9.10.28.</w:t>
            </w:r>
            <w:r w:rsidRPr="000872A3">
              <w:rPr>
                <w:rFonts w:ascii="Times New Roman" w:eastAsia="Times New Roman" w:hAnsi="Times New Roman" w:cs="Times New Roman"/>
                <w:color w:val="000000"/>
              </w:rPr>
              <w:t xml:space="preserve"> už </w:t>
            </w:r>
            <w:r w:rsidRPr="000872A3">
              <w:rPr>
                <w:rFonts w:ascii="Times New Roman" w:hAnsi="Times New Roman" w:cs="Times New Roman"/>
              </w:rPr>
              <w:t>mechanizmų darbo režimų k</w:t>
            </w:r>
            <w:r w:rsidRPr="000872A3">
              <w:rPr>
                <w:rFonts w:ascii="Times New Roman" w:eastAsia="Times New Roman" w:hAnsi="Times New Roman" w:cs="Times New Roman"/>
                <w:color w:val="000000"/>
              </w:rPr>
              <w:t>lastoj</w:t>
            </w:r>
            <w:r w:rsidRPr="000872A3">
              <w:rPr>
                <w:rFonts w:ascii="Times New Roman" w:hAnsi="Times New Roman" w:cs="Times New Roman"/>
              </w:rPr>
              <w:t>imą, imitavimą, klaidingą pateikimą, atvaizdavimą</w:t>
            </w:r>
            <w:r w:rsidRPr="000872A3">
              <w:rPr>
                <w:rFonts w:ascii="Times New Roman" w:eastAsia="Times New Roman" w:hAnsi="Times New Roman" w:cs="Times New Roman"/>
                <w:color w:val="000000"/>
              </w:rPr>
              <w:t xml:space="preserve"> – </w:t>
            </w:r>
            <w:r w:rsidRPr="000872A3">
              <w:rPr>
                <w:rFonts w:ascii="Times New Roman" w:hAnsi="Times New Roman" w:cs="Times New Roman"/>
              </w:rPr>
              <w:t>500</w:t>
            </w:r>
            <w:r w:rsidRPr="000872A3">
              <w:rPr>
                <w:rFonts w:ascii="Times New Roman" w:eastAsia="Times New Roman" w:hAnsi="Times New Roman" w:cs="Times New Roman"/>
                <w:color w:val="000000"/>
              </w:rPr>
              <w:t>,00 (</w:t>
            </w:r>
            <w:r w:rsidRPr="000872A3">
              <w:rPr>
                <w:rFonts w:ascii="Times New Roman" w:hAnsi="Times New Roman" w:cs="Times New Roman"/>
              </w:rPr>
              <w:t>penki šimtai</w:t>
            </w:r>
            <w:r w:rsidRPr="000872A3">
              <w:rPr>
                <w:rFonts w:ascii="Times New Roman" w:eastAsia="Times New Roman" w:hAnsi="Times New Roman" w:cs="Times New Roman"/>
                <w:color w:val="000000"/>
              </w:rPr>
              <w:t>) Eur už kiekvieną nustatytą atvejį;</w:t>
            </w:r>
          </w:p>
          <w:p w14:paraId="2F191B4E"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9.10.29.</w:t>
            </w:r>
            <w:r w:rsidRPr="000872A3">
              <w:rPr>
                <w:rFonts w:ascii="Times New Roman" w:eastAsia="Times New Roman" w:hAnsi="Times New Roman" w:cs="Times New Roman"/>
                <w:color w:val="000000"/>
              </w:rPr>
              <w:t xml:space="preserve"> už pakartotinį neteisingų duomenų ir/ar dokumentų pateikimą apie per mėnesį suteiktas Paslaugas</w:t>
            </w:r>
            <w:r w:rsidRPr="000872A3">
              <w:rPr>
                <w:rFonts w:ascii="Times New Roman" w:hAnsi="Times New Roman" w:cs="Times New Roman"/>
              </w:rPr>
              <w:t xml:space="preserve"> -</w:t>
            </w:r>
            <w:r w:rsidRPr="000872A3">
              <w:rPr>
                <w:rFonts w:ascii="Times New Roman" w:eastAsia="Times New Roman" w:hAnsi="Times New Roman" w:cs="Times New Roman"/>
                <w:color w:val="000000"/>
              </w:rPr>
              <w:t xml:space="preserve"> </w:t>
            </w:r>
            <w:r w:rsidRPr="000872A3">
              <w:rPr>
                <w:rFonts w:ascii="Times New Roman" w:hAnsi="Times New Roman" w:cs="Times New Roman"/>
              </w:rPr>
              <w:t>100 (vienas šimtas) Eur</w:t>
            </w:r>
            <w:r w:rsidRPr="000872A3">
              <w:rPr>
                <w:rFonts w:ascii="Times New Roman" w:eastAsia="Times New Roman" w:hAnsi="Times New Roman" w:cs="Times New Roman"/>
                <w:color w:val="000000"/>
              </w:rPr>
              <w:t>.</w:t>
            </w:r>
            <w:r w:rsidRPr="000872A3">
              <w:rPr>
                <w:rFonts w:ascii="Times New Roman" w:hAnsi="Times New Roman" w:cs="Times New Roman"/>
              </w:rPr>
              <w:t>;</w:t>
            </w:r>
          </w:p>
          <w:p w14:paraId="7139459E" w14:textId="787BF633"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 xml:space="preserve">9.10.30. už neužtikrintą galimybę Pirkėjui pasiekti ir/arba aiškiai matyti transporto priemonės vaizdo registratorių vaizdo duomenis realiu laiku ir / ar ne trumpiau kaip 60 dienų įrašuose  - 100 (vienas šimtas) </w:t>
            </w:r>
            <w:r w:rsidR="00D777BD">
              <w:rPr>
                <w:rFonts w:ascii="Times New Roman" w:hAnsi="Times New Roman" w:cs="Times New Roman"/>
              </w:rPr>
              <w:t>E</w:t>
            </w:r>
            <w:r w:rsidRPr="000872A3">
              <w:rPr>
                <w:rFonts w:ascii="Times New Roman" w:hAnsi="Times New Roman" w:cs="Times New Roman"/>
              </w:rPr>
              <w:t>ur už kiekvieną dieną ir kiekvieną transporto priemonę. Skiriama bauda ir pažeidimui pašalinti suteikiamas 5 kalendorinių dienų pažeidimo pašalinimo terminas (gedimo atveju), o nešvarumai turi būti pašalinti nedelsiant, kai susidaro, bet ne ilgiau nei per 8 val.,</w:t>
            </w:r>
          </w:p>
          <w:p w14:paraId="3D30BDC7"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9.10.31. už surinktų atliekų (įskaitant ir sąšlavas, medžių lapus, žoles) išpylimą į komunalinių atliekų tvarkymo paslaugą teikiančio atliekų tvarkytojo pastatytus atliekų konteinerius - 200 (du šimtai) Eur.</w:t>
            </w:r>
          </w:p>
          <w:p w14:paraId="11ED4D0B"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 xml:space="preserve">9.10.32. už nušluotų, nukastų, nurinktų atliekų (įskaitant ir lapus) ir pan. išmetimo/padėjimo/nupūtimo (ar kitu veiksmu atlikimo) į žaliuosius plotus, po gyvatvorėmis, į privačius sklypus, </w:t>
            </w:r>
            <w:r w:rsidRPr="000872A3">
              <w:rPr>
                <w:rFonts w:ascii="Times New Roman" w:hAnsi="Times New Roman" w:cs="Times New Roman"/>
                <w:sz w:val="23"/>
                <w:szCs w:val="23"/>
              </w:rPr>
              <w:t xml:space="preserve">atsišakojančius takus, techninius šaligatvius (plytelių, trinkelių, asfalto, betono), </w:t>
            </w:r>
            <w:proofErr w:type="spellStart"/>
            <w:r w:rsidRPr="000872A3">
              <w:rPr>
                <w:rFonts w:ascii="Times New Roman" w:hAnsi="Times New Roman" w:cs="Times New Roman"/>
                <w:sz w:val="23"/>
                <w:szCs w:val="23"/>
              </w:rPr>
              <w:t>servitutinius</w:t>
            </w:r>
            <w:proofErr w:type="spellEnd"/>
            <w:r w:rsidRPr="000872A3">
              <w:rPr>
                <w:rFonts w:ascii="Times New Roman" w:hAnsi="Times New Roman" w:cs="Times New Roman"/>
                <w:sz w:val="23"/>
                <w:szCs w:val="23"/>
              </w:rPr>
              <w:t xml:space="preserve"> takus, į kitų tvarkytojų, naudotojų teritorijas, taip pat įvažas, kurios kertasi su prižiūrima teritorija, prie  kitų tvarkytojų, naudotojų įėjimų/įvažiavimų </w:t>
            </w:r>
            <w:r w:rsidRPr="000872A3">
              <w:rPr>
                <w:rFonts w:ascii="Times New Roman" w:hAnsi="Times New Roman" w:cs="Times New Roman"/>
              </w:rPr>
              <w:t xml:space="preserve"> ir į važiuojamąją gatvės dalį - 100 (vienas šimtas) Eur.</w:t>
            </w:r>
          </w:p>
          <w:p w14:paraId="57B158FD"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9.10.33. Už slidumą mažinančių medžiagų netolygų pabarstymą - 50,00 (penkiasdešimt) Eur už kiekvieno objekto teritoriją.</w:t>
            </w:r>
          </w:p>
          <w:p w14:paraId="49AFD261"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9.10.34. Už nenuvalytas paviršinių lietaus vandens surinkimo ir/ar nuvedimo šulinėlių groteles nuo įvairių atliekų, purvo, lapų ir kt., esant poreikiui neišvalytą vandens nutekėjimo griovelį (po grotelėmis) - 50,00  (penkiasdešimt) Eur.</w:t>
            </w:r>
          </w:p>
          <w:p w14:paraId="79269F5D"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9.10.35. Už vėlavimą pakeisti Paslaugų vykdymui nebetinkamą mechanizuotą techniką - 100 (vienas šimtas) Eur už kiekvieną technikos vienetą ir kiekvieną uždelstą dieną.</w:t>
            </w:r>
          </w:p>
          <w:p w14:paraId="59BCA19A"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shd w:val="clear" w:color="auto" w:fill="FFFFFF"/>
              </w:rPr>
              <w:lastRenderedPageBreak/>
              <w:t>9.10.36. už darbo o</w:t>
            </w:r>
            <w:r w:rsidRPr="000872A3">
              <w:rPr>
                <w:rFonts w:ascii="Times New Roman" w:hAnsi="Times New Roman" w:cs="Times New Roman"/>
              </w:rPr>
              <w:t>rganizavimo sąlygos, vienu metu pasitelkti ne mažiau kaip 15 (penkiolika)</w:t>
            </w:r>
            <w:r w:rsidRPr="000872A3">
              <w:rPr>
                <w:rFonts w:ascii="Times New Roman" w:hAnsi="Times New Roman" w:cs="Times New Roman"/>
                <w:b/>
                <w:bCs/>
              </w:rPr>
              <w:t xml:space="preserve"> </w:t>
            </w:r>
            <w:r w:rsidRPr="000872A3">
              <w:rPr>
                <w:rFonts w:ascii="Times New Roman" w:hAnsi="Times New Roman" w:cs="Times New Roman"/>
              </w:rPr>
              <w:t>mechanizuotų savaeigių teritorijos priežiūros technikų</w:t>
            </w:r>
            <w:r w:rsidRPr="000872A3">
              <w:rPr>
                <w:rFonts w:ascii="Times New Roman" w:hAnsi="Times New Roman" w:cs="Times New Roman"/>
                <w:b/>
                <w:bCs/>
              </w:rPr>
              <w:t xml:space="preserve">, </w:t>
            </w:r>
            <w:r w:rsidRPr="000872A3">
              <w:rPr>
                <w:rFonts w:ascii="Times New Roman" w:hAnsi="Times New Roman" w:cs="Times New Roman"/>
              </w:rPr>
              <w:t>nevykdymą, – 100,00 (vienas šimtas) Eur už kiekvieną nepasitelktą</w:t>
            </w:r>
            <w:r w:rsidRPr="000872A3">
              <w:rPr>
                <w:rFonts w:ascii="Times New Roman" w:hAnsi="Times New Roman" w:cs="Times New Roman"/>
                <w:b/>
                <w:bCs/>
              </w:rPr>
              <w:t xml:space="preserve"> </w:t>
            </w:r>
            <w:r w:rsidRPr="000872A3">
              <w:rPr>
                <w:rFonts w:ascii="Times New Roman" w:hAnsi="Times New Roman" w:cs="Times New Roman"/>
              </w:rPr>
              <w:t xml:space="preserve">mechanizuotą savaeigę teritorijos priežiūros techniką </w:t>
            </w:r>
            <w:r w:rsidRPr="000872A3">
              <w:rPr>
                <w:rFonts w:ascii="Times New Roman" w:hAnsi="Times New Roman" w:cs="Times New Roman"/>
                <w:b/>
                <w:bCs/>
              </w:rPr>
              <w:t xml:space="preserve"> </w:t>
            </w:r>
            <w:r w:rsidRPr="000872A3">
              <w:rPr>
                <w:rFonts w:ascii="Times New Roman" w:hAnsi="Times New Roman" w:cs="Times New Roman"/>
              </w:rPr>
              <w:t>kiekvieną pažeidimo kalendorinę dieną;</w:t>
            </w:r>
          </w:p>
          <w:p w14:paraId="349083A9" w14:textId="77777777" w:rsidR="00475994" w:rsidRPr="000872A3" w:rsidRDefault="00475994" w:rsidP="00B3267B">
            <w:pPr>
              <w:pStyle w:val="Standard"/>
              <w:tabs>
                <w:tab w:val="left" w:pos="567"/>
                <w:tab w:val="left" w:pos="1369"/>
                <w:tab w:val="left" w:pos="1418"/>
              </w:tabs>
              <w:jc w:val="both"/>
              <w:rPr>
                <w:rFonts w:ascii="Times New Roman" w:eastAsia="Roboto" w:hAnsi="Times New Roman" w:cs="Times New Roman"/>
                <w:color w:val="444746"/>
                <w:sz w:val="21"/>
                <w:szCs w:val="21"/>
              </w:rPr>
            </w:pPr>
            <w:r w:rsidRPr="000872A3">
              <w:rPr>
                <w:rFonts w:ascii="Times New Roman" w:hAnsi="Times New Roman" w:cs="Times New Roman"/>
              </w:rPr>
              <w:t>9.10.37. už vienos dėžės neužpildymą dangų barstymui reikalingomis medžiagomis - 50 (penkiasdešimt) Eur</w:t>
            </w:r>
            <w:r w:rsidRPr="000872A3">
              <w:rPr>
                <w:rFonts w:ascii="Times New Roman" w:eastAsia="Roboto" w:hAnsi="Times New Roman" w:cs="Times New Roman"/>
                <w:color w:val="444746"/>
                <w:sz w:val="21"/>
                <w:szCs w:val="21"/>
              </w:rPr>
              <w:t>.</w:t>
            </w:r>
          </w:p>
          <w:p w14:paraId="2717C7C2" w14:textId="77777777" w:rsidR="00475994" w:rsidRPr="000872A3" w:rsidRDefault="00475994" w:rsidP="00B3267B">
            <w:pPr>
              <w:pStyle w:val="Standard"/>
              <w:tabs>
                <w:tab w:val="left" w:pos="567"/>
                <w:tab w:val="left" w:pos="1369"/>
                <w:tab w:val="left" w:pos="1418"/>
              </w:tabs>
              <w:jc w:val="both"/>
              <w:rPr>
                <w:rFonts w:ascii="Times New Roman" w:eastAsia="Roboto" w:hAnsi="Times New Roman" w:cs="Times New Roman"/>
                <w:color w:val="444746"/>
                <w:sz w:val="21"/>
                <w:szCs w:val="21"/>
              </w:rPr>
            </w:pPr>
            <w:r w:rsidRPr="000872A3">
              <w:rPr>
                <w:rFonts w:ascii="Times New Roman" w:hAnsi="Times New Roman" w:cs="Times New Roman"/>
                <w:color w:val="000000"/>
              </w:rPr>
              <w:t>9.10.38. Už nepatvirtintą užsakymą per 1 darbo dieną - 50 Eur už kiekvieną sekančią dieną.</w:t>
            </w:r>
          </w:p>
          <w:p w14:paraId="56571D64"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9.10.39.</w:t>
            </w:r>
            <w:r w:rsidRPr="000872A3">
              <w:rPr>
                <w:rFonts w:ascii="Times New Roman" w:eastAsia="Times New Roman" w:hAnsi="Times New Roman" w:cs="Times New Roman"/>
                <w:color w:val="000000"/>
              </w:rPr>
              <w:t xml:space="preserve"> </w:t>
            </w:r>
            <w:r w:rsidRPr="000872A3">
              <w:rPr>
                <w:rFonts w:ascii="Times New Roman" w:hAnsi="Times New Roman" w:cs="Times New Roman"/>
              </w:rPr>
              <w:t>Už kitų šioje sutartyje, jos prieduose, techninėje specifikacijoje ar kituose sutarties dokumentuose nustatytų reikalavimų, kuriems nėra numatyta atskira sankcija 9.10.1–9.10.38 punktuose, pažeidimą, nevykdymą, nekokybišką vykdymą ar nevisiškai suteiktą Paslaugą (kai įvykdyti ne visi nustatyti reikalavimai) – taikoma 100,00 (vienas šimtas) Eur bauda už kiekvieną nustatytą pažeidimo atvejį ir/ar teritoriją ir/ar objektą ir/ar užsakymą už kiekvieną uždelstą dieną.</w:t>
            </w:r>
          </w:p>
          <w:p w14:paraId="5369AA4D" w14:textId="7F1E35EF"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Šis punktas taikomas kaip bendroji sankcija, skirta užtikrinti, kad visi sutartiniai reikalavimai būtų vykdomi tinkamai, įskaitant atvejus, kai konkreti situacija ar pažeidimo pobūdis nėra tiesiogiai aptartas kituose šios sutarties sankcijų punktuose.</w:t>
            </w:r>
          </w:p>
          <w:p w14:paraId="17B73207" w14:textId="77777777" w:rsidR="00475994" w:rsidRPr="000872A3" w:rsidRDefault="00475994" w:rsidP="00B3267B">
            <w:pPr>
              <w:pStyle w:val="Standard"/>
              <w:tabs>
                <w:tab w:val="left" w:pos="567"/>
                <w:tab w:val="left" w:pos="1369"/>
                <w:tab w:val="left" w:pos="1418"/>
              </w:tabs>
              <w:jc w:val="both"/>
              <w:rPr>
                <w:rFonts w:ascii="Times New Roman" w:hAnsi="Times New Roman" w:cs="Times New Roman"/>
              </w:rPr>
            </w:pPr>
            <w:r w:rsidRPr="000872A3">
              <w:rPr>
                <w:rFonts w:ascii="Times New Roman" w:hAnsi="Times New Roman" w:cs="Times New Roman"/>
              </w:rPr>
              <w:t>9.10.40.</w:t>
            </w:r>
            <w:r w:rsidRPr="000872A3">
              <w:rPr>
                <w:rFonts w:ascii="Times New Roman" w:eastAsia="Times New Roman" w:hAnsi="Times New Roman" w:cs="Times New Roman"/>
                <w:color w:val="000000"/>
              </w:rPr>
              <w:t xml:space="preserve"> </w:t>
            </w:r>
            <w:r w:rsidRPr="000872A3">
              <w:rPr>
                <w:rFonts w:ascii="Times New Roman" w:hAnsi="Times New Roman" w:cs="Times New Roman"/>
              </w:rPr>
              <w:t>Tiekėjas</w:t>
            </w:r>
            <w:r w:rsidRPr="000872A3">
              <w:rPr>
                <w:rFonts w:ascii="Times New Roman" w:eastAsia="Times New Roman" w:hAnsi="Times New Roman" w:cs="Times New Roman"/>
                <w:color w:val="000000"/>
              </w:rPr>
              <w:t xml:space="preserve"> neatleidžiamas nuo atsakomybės dėl sutartinių įsipareigojimų vykdymo, net ir sumokėjus 9.</w:t>
            </w:r>
            <w:r w:rsidRPr="000872A3">
              <w:rPr>
                <w:rFonts w:ascii="Times New Roman" w:hAnsi="Times New Roman" w:cs="Times New Roman"/>
              </w:rPr>
              <w:t>3</w:t>
            </w:r>
            <w:r w:rsidRPr="000872A3">
              <w:rPr>
                <w:rFonts w:ascii="Times New Roman" w:eastAsia="Times New Roman" w:hAnsi="Times New Roman" w:cs="Times New Roman"/>
                <w:color w:val="000000"/>
              </w:rPr>
              <w:t xml:space="preserve"> - 9.10 punkt</w:t>
            </w:r>
            <w:r w:rsidRPr="000872A3">
              <w:rPr>
                <w:rFonts w:ascii="Times New Roman" w:hAnsi="Times New Roman" w:cs="Times New Roman"/>
              </w:rPr>
              <w:t>uose</w:t>
            </w:r>
            <w:r w:rsidRPr="000872A3">
              <w:rPr>
                <w:rFonts w:ascii="Times New Roman" w:eastAsia="Times New Roman" w:hAnsi="Times New Roman" w:cs="Times New Roman"/>
                <w:color w:val="000000"/>
              </w:rPr>
              <w:t xml:space="preserve"> nustatytą baudą ir jam nekompensuojamos jokios išlaidos</w:t>
            </w:r>
            <w:r w:rsidRPr="000872A3">
              <w:rPr>
                <w:rFonts w:ascii="Times New Roman" w:hAnsi="Times New Roman" w:cs="Times New Roman"/>
              </w:rPr>
              <w:t>, atsiradusios šalinant nustatytus trūkumus, pažeidimus.</w:t>
            </w:r>
          </w:p>
          <w:p w14:paraId="11C155C5" w14:textId="77777777" w:rsidR="00475994" w:rsidRDefault="00475994" w:rsidP="00B3267B">
            <w:pPr>
              <w:pStyle w:val="Standard"/>
              <w:jc w:val="both"/>
              <w:rPr>
                <w:rFonts w:ascii="Times New Roman" w:hAnsi="Times New Roman" w:cs="Times New Roman"/>
              </w:rPr>
            </w:pPr>
            <w:r w:rsidRPr="000872A3">
              <w:rPr>
                <w:rFonts w:ascii="Times New Roman" w:hAnsi="Times New Roman" w:cs="Times New Roman"/>
              </w:rPr>
              <w:t>9.10.41. Tiekėjas privalo pašalinti pažeidimą per MKS IS ar/ir Patikrinimo, pažeidimų nustatymo, baudų skyrimo akte nurodytą pažeidimo pašalinimo terminą, jeigu toks buvo nurodytas, ir Pirkėjui sumokėti Patikrinimo, pažeidimų nustatymo, baudų skyrimo akte nurodyto dydžio baudą jeigu tokia buvo pritaikyta.</w:t>
            </w:r>
          </w:p>
          <w:p w14:paraId="6A06F927" w14:textId="24549B19" w:rsidR="00280A1F" w:rsidRPr="000872A3" w:rsidRDefault="00280A1F" w:rsidP="00B3267B">
            <w:pPr>
              <w:pStyle w:val="Standard"/>
              <w:jc w:val="both"/>
              <w:rPr>
                <w:rFonts w:ascii="Times New Roman" w:hAnsi="Times New Roman" w:cs="Times New Roman"/>
              </w:rPr>
            </w:pPr>
            <w:r w:rsidRPr="0038289F">
              <w:rPr>
                <w:rFonts w:ascii="Times New Roman" w:hAnsi="Times New Roman" w:cs="Times New Roman"/>
              </w:rPr>
              <w:t>9.10.42. Tiekėjui taikoma bauda už kvalifikacijos trūkumus (tiekėjas, įskaitant subjektus, kurių pajėgumais remiasi, visu sutarties vykdymo metu turi atitikti jiems įstatymų ar (arba) pirkimo dokumentų ir tiekėjo pasiūlyme nustatytus profesinės kvalifikacijos reikalavimus, turėtų teisę verstis ta veikla, kuri yra reikalinga sutarčiai įvykdyti) - 5000 Eur už kiekvieną pažeidimo atvejį.</w:t>
            </w:r>
          </w:p>
        </w:tc>
      </w:tr>
      <w:tr w:rsidR="00475994" w:rsidRPr="000872A3" w14:paraId="0779FEA9"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5289B6" w14:textId="06154CF2" w:rsidR="00475994" w:rsidRPr="00605B11" w:rsidRDefault="00475994" w:rsidP="00605B11">
            <w:pPr>
              <w:pStyle w:val="Standard"/>
              <w:jc w:val="center"/>
              <w:rPr>
                <w:rFonts w:ascii="Times New Roman" w:hAnsi="Times New Roman" w:cs="Times New Roman"/>
                <w:b/>
                <w:bCs/>
              </w:rPr>
            </w:pPr>
            <w:r w:rsidRPr="000872A3">
              <w:rPr>
                <w:rFonts w:ascii="Times New Roman" w:hAnsi="Times New Roman" w:cs="Times New Roman"/>
                <w:b/>
                <w:bCs/>
              </w:rPr>
              <w:lastRenderedPageBreak/>
              <w:t>10. ESMINĖS SUTARTIES SĄLYGOS</w:t>
            </w:r>
          </w:p>
        </w:tc>
      </w:tr>
      <w:tr w:rsidR="00475994" w:rsidRPr="000872A3" w14:paraId="38975D49"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2B5051"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10.1. Esminės Sutarties sąlygos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B512BD" w14:textId="77777777" w:rsidR="00475994" w:rsidRPr="000872A3" w:rsidRDefault="00475994" w:rsidP="00B3267B">
            <w:pPr>
              <w:pStyle w:val="Standard"/>
              <w:shd w:val="clear" w:color="auto" w:fill="FFFFFF"/>
              <w:jc w:val="both"/>
              <w:rPr>
                <w:rFonts w:ascii="Times New Roman" w:hAnsi="Times New Roman" w:cs="Times New Roman"/>
              </w:rPr>
            </w:pPr>
            <w:r w:rsidRPr="000872A3">
              <w:rPr>
                <w:rFonts w:ascii="Times New Roman" w:hAnsi="Times New Roman" w:cs="Times New Roman"/>
              </w:rPr>
              <w:t>Nurodyti 12.2 punkte.</w:t>
            </w:r>
          </w:p>
          <w:p w14:paraId="539C91EF" w14:textId="77777777" w:rsidR="00475994" w:rsidRPr="000872A3" w:rsidRDefault="00475994" w:rsidP="00B3267B">
            <w:pPr>
              <w:pStyle w:val="Standard"/>
              <w:rPr>
                <w:rFonts w:ascii="Times New Roman" w:hAnsi="Times New Roman" w:cs="Times New Roman"/>
                <w:color w:val="4472C4"/>
              </w:rPr>
            </w:pPr>
          </w:p>
        </w:tc>
      </w:tr>
      <w:tr w:rsidR="00475994" w:rsidRPr="000872A3" w14:paraId="5E184120"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E27CBB"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10.2. Dideli arba nuolatiniai esminės Sutarties sąlygos vykdymo trūkumai</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D7E927" w14:textId="77777777" w:rsidR="00475994" w:rsidRPr="000872A3" w:rsidRDefault="00475994" w:rsidP="00B3267B">
            <w:pPr>
              <w:pStyle w:val="Standard"/>
              <w:shd w:val="clear" w:color="auto" w:fill="FFFFFF"/>
              <w:spacing w:before="240" w:after="240" w:line="276" w:lineRule="auto"/>
              <w:jc w:val="both"/>
              <w:rPr>
                <w:rFonts w:ascii="Times New Roman" w:hAnsi="Times New Roman" w:cs="Times New Roman"/>
              </w:rPr>
            </w:pPr>
            <w:r w:rsidRPr="000872A3">
              <w:rPr>
                <w:rFonts w:ascii="Times New Roman" w:hAnsi="Times New Roman" w:cs="Times New Roman"/>
              </w:rPr>
              <w:t>Netaikoma</w:t>
            </w:r>
          </w:p>
        </w:tc>
      </w:tr>
      <w:tr w:rsidR="00475994" w:rsidRPr="000872A3" w14:paraId="5B5A8F5F"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875F29"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11. SUTARTIES GALIOJIMAS IR KEITIMAS</w:t>
            </w:r>
          </w:p>
        </w:tc>
      </w:tr>
      <w:tr w:rsidR="00475994" w:rsidRPr="000872A3" w14:paraId="0B43FA58"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3B036F"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11.1. Sutarties sudarymas ir įsigaliojimas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FF7D96" w14:textId="77777777" w:rsidR="00475994" w:rsidRPr="0038289F" w:rsidRDefault="00475994" w:rsidP="00C96D4B">
            <w:pPr>
              <w:pStyle w:val="Standard"/>
              <w:jc w:val="both"/>
              <w:rPr>
                <w:rFonts w:ascii="Times New Roman" w:hAnsi="Times New Roman" w:cs="Times New Roman"/>
              </w:rPr>
            </w:pPr>
            <w:r w:rsidRPr="0038289F">
              <w:rPr>
                <w:rFonts w:ascii="Times New Roman" w:hAnsi="Times New Roman" w:cs="Times New Roman"/>
              </w:rPr>
              <w:t>Ši Sutartis laikoma sudaryta, kai (pirma) ją pasirašo abi Šalys, ir (antra) pateikiamas sutarties įvykdymo užtikrinimas.</w:t>
            </w:r>
          </w:p>
          <w:p w14:paraId="6A81A92C" w14:textId="31324D6E" w:rsidR="00B10A9E" w:rsidRPr="0038289F" w:rsidRDefault="00C96D4B" w:rsidP="00C96D4B">
            <w:pPr>
              <w:jc w:val="both"/>
              <w:rPr>
                <w:kern w:val="2"/>
                <w:szCs w:val="24"/>
              </w:rPr>
            </w:pPr>
            <w:r w:rsidRPr="0038289F">
              <w:rPr>
                <w:kern w:val="2"/>
                <w:szCs w:val="24"/>
              </w:rPr>
              <w:t xml:space="preserve">Sutartis galioja </w:t>
            </w:r>
            <w:r w:rsidRPr="0038289F">
              <w:rPr>
                <w:rFonts w:eastAsia="Calibri"/>
                <w:szCs w:val="24"/>
              </w:rPr>
              <w:t>13 (trylika) mėnesių (įskaitant atsiskaitymą)</w:t>
            </w:r>
            <w:r w:rsidR="003378FF" w:rsidRPr="0038289F">
              <w:rPr>
                <w:kern w:val="2"/>
                <w:szCs w:val="24"/>
              </w:rPr>
              <w:t xml:space="preserve"> arba kol bus išnaudota Pradinė Sutarties vertė, nurodyta Sutarties 5.2 p., arba </w:t>
            </w:r>
            <w:r w:rsidR="003378FF" w:rsidRPr="0038289F">
              <w:rPr>
                <w:kern w:val="2"/>
                <w:szCs w:val="24"/>
              </w:rPr>
              <w:lastRenderedPageBreak/>
              <w:t>iki Sutarties nutraukimo kitais pagrindais priklausomai nuo to, kuri aplinkybė įvyks anksčiau.</w:t>
            </w:r>
          </w:p>
        </w:tc>
      </w:tr>
      <w:tr w:rsidR="00475994" w:rsidRPr="000872A3" w14:paraId="65521743" w14:textId="77777777" w:rsidTr="00B3267B">
        <w:trPr>
          <w:trHeight w:val="300"/>
        </w:trPr>
        <w:tc>
          <w:tcPr>
            <w:tcW w:w="263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E7B106"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lastRenderedPageBreak/>
              <w:t>11.2. Sutarties galiojimo termino pratęsimas</w:t>
            </w:r>
          </w:p>
        </w:tc>
        <w:tc>
          <w:tcPr>
            <w:tcW w:w="6900"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7F0FB7" w14:textId="71D1386E" w:rsidR="00475994" w:rsidRPr="0038289F" w:rsidRDefault="00475994" w:rsidP="00B3267B">
            <w:pPr>
              <w:pStyle w:val="Standard"/>
              <w:jc w:val="both"/>
              <w:rPr>
                <w:rFonts w:ascii="Times New Roman" w:hAnsi="Times New Roman" w:cs="Times New Roman"/>
              </w:rPr>
            </w:pPr>
            <w:r w:rsidRPr="0038289F">
              <w:rPr>
                <w:rFonts w:ascii="Times New Roman" w:hAnsi="Times New Roman" w:cs="Times New Roman"/>
              </w:rPr>
              <w:t>Sutarties galiojimas gali būti pratęstas du kartus po 12 mėnesių</w:t>
            </w:r>
            <w:r w:rsidR="003378FF" w:rsidRPr="0038289F">
              <w:rPr>
                <w:rFonts w:ascii="Times New Roman" w:hAnsi="Times New Roman" w:cs="Times New Roman"/>
              </w:rPr>
              <w:t xml:space="preserve"> (jei nebus išnaudota Pradinė Sutarties vertė).</w:t>
            </w:r>
          </w:p>
          <w:p w14:paraId="1D8AC5D6" w14:textId="77777777" w:rsidR="00475994" w:rsidRPr="0038289F" w:rsidRDefault="00475994" w:rsidP="00B3267B">
            <w:pPr>
              <w:pStyle w:val="Standard"/>
              <w:jc w:val="both"/>
              <w:rPr>
                <w:rFonts w:ascii="Times New Roman" w:hAnsi="Times New Roman" w:cs="Times New Roman"/>
              </w:rPr>
            </w:pPr>
            <w:r w:rsidRPr="0038289F">
              <w:rPr>
                <w:rFonts w:ascii="Times New Roman" w:hAnsi="Times New Roman" w:cs="Times New Roman"/>
              </w:rPr>
              <w:t>Sutarties pratęsimo tvarka:</w:t>
            </w:r>
          </w:p>
          <w:p w14:paraId="6FD45ADC" w14:textId="77777777" w:rsidR="00475994" w:rsidRPr="0038289F" w:rsidRDefault="00475994" w:rsidP="00B3267B">
            <w:pPr>
              <w:pStyle w:val="Standard"/>
              <w:jc w:val="both"/>
              <w:rPr>
                <w:rFonts w:ascii="Times New Roman" w:hAnsi="Times New Roman" w:cs="Times New Roman"/>
              </w:rPr>
            </w:pPr>
            <w:r w:rsidRPr="0038289F">
              <w:rPr>
                <w:rFonts w:ascii="Times New Roman" w:hAnsi="Times New Roman" w:cs="Times New Roman"/>
              </w:rPr>
              <w:t>Likus ne mažiau kaip 60 (šešiasdešimt) kalendorinių dienų iki sutarties galiojimo pabaigos, Tiekėjas ar Pirkėjas  informuoja Tiekėją/Pirkėją apie sutarties nepratęsimą;</w:t>
            </w:r>
          </w:p>
          <w:p w14:paraId="08093C11" w14:textId="070241B5" w:rsidR="00475994" w:rsidRPr="0038289F" w:rsidRDefault="00475994" w:rsidP="00B3267B">
            <w:pPr>
              <w:pStyle w:val="Standard"/>
              <w:jc w:val="both"/>
              <w:rPr>
                <w:rFonts w:ascii="Times New Roman" w:hAnsi="Times New Roman" w:cs="Times New Roman"/>
              </w:rPr>
            </w:pPr>
            <w:r w:rsidRPr="0038289F">
              <w:rPr>
                <w:rFonts w:ascii="Times New Roman" w:hAnsi="Times New Roman" w:cs="Times New Roman"/>
              </w:rPr>
              <w:t>Jei Pirkėjas/Tiekėjas prieš nurodytą terminą nepraneša apie sutarties nepratęsimą, sutartis prasitęsia 12 mėnesių. Prasitęsus sutarčiai, šalių įsipareigojimams taikomos tos pačios nuostatos, kurios galiojo iki Sutarties pratęsimo.</w:t>
            </w:r>
          </w:p>
        </w:tc>
      </w:tr>
      <w:tr w:rsidR="00475994" w:rsidRPr="000872A3" w14:paraId="2F151B0D"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53634C"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12. SUTARTIES NUTRAUKIMAS</w:t>
            </w:r>
          </w:p>
        </w:tc>
      </w:tr>
      <w:tr w:rsidR="00475994" w:rsidRPr="000872A3" w14:paraId="61A1337E"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BB7D4A"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12.1. Sutarties nutraukimo pagrindai</w:t>
            </w: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C2693B"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Sutartis gali būti nutraukiama rašytiniu Šalių susitarimu arba vienašališkai, Bendrosiose sąlygose nustatyta tvarka.</w:t>
            </w:r>
          </w:p>
          <w:p w14:paraId="134BE51D" w14:textId="77777777" w:rsidR="00475994" w:rsidRPr="000872A3" w:rsidRDefault="00475994" w:rsidP="00B3267B">
            <w:pPr>
              <w:pStyle w:val="Standard"/>
              <w:rPr>
                <w:rFonts w:ascii="Times New Roman" w:hAnsi="Times New Roman" w:cs="Times New Roman"/>
                <w:color w:val="4472C4"/>
              </w:rPr>
            </w:pPr>
          </w:p>
        </w:tc>
      </w:tr>
      <w:tr w:rsidR="00475994" w:rsidRPr="000872A3" w14:paraId="58AB45A3"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415E31"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12.2. Esminiai Sutarties pažeidimai</w:t>
            </w: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C7231D" w14:textId="77777777" w:rsidR="00475994" w:rsidRPr="000872A3" w:rsidRDefault="00475994" w:rsidP="0047072E">
            <w:pPr>
              <w:pStyle w:val="Standard"/>
              <w:jc w:val="both"/>
              <w:rPr>
                <w:rFonts w:ascii="Times New Roman" w:hAnsi="Times New Roman" w:cs="Times New Roman"/>
              </w:rPr>
            </w:pPr>
            <w:r w:rsidRPr="000872A3">
              <w:rPr>
                <w:rFonts w:ascii="Times New Roman" w:hAnsi="Times New Roman" w:cs="Times New Roman"/>
                <w:color w:val="000000"/>
              </w:rPr>
              <w:t>12.2.1. jeigu Tiekėjas nevykdo prisiimtų įsipareigojimų už Sutartyje nustatyt</w:t>
            </w:r>
            <w:r w:rsidRPr="000872A3">
              <w:rPr>
                <w:rFonts w:ascii="Times New Roman" w:hAnsi="Times New Roman" w:cs="Times New Roman"/>
              </w:rPr>
              <w:t>us</w:t>
            </w:r>
            <w:r w:rsidRPr="000872A3">
              <w:rPr>
                <w:rFonts w:ascii="Times New Roman" w:hAnsi="Times New Roman" w:cs="Times New Roman"/>
                <w:color w:val="000000"/>
              </w:rPr>
              <w:t xml:space="preserve"> Sutarties įkainius;</w:t>
            </w:r>
          </w:p>
          <w:p w14:paraId="009AFAEA" w14:textId="68F2D16F" w:rsidR="00475994" w:rsidRPr="000872A3" w:rsidRDefault="00475994" w:rsidP="0047072E">
            <w:pPr>
              <w:pStyle w:val="Standard"/>
              <w:jc w:val="both"/>
              <w:rPr>
                <w:rFonts w:ascii="Times New Roman" w:hAnsi="Times New Roman" w:cs="Times New Roman"/>
              </w:rPr>
            </w:pPr>
            <w:r w:rsidRPr="000872A3">
              <w:rPr>
                <w:rFonts w:ascii="Times New Roman" w:hAnsi="Times New Roman" w:cs="Times New Roman"/>
                <w:color w:val="000000"/>
              </w:rPr>
              <w:t xml:space="preserve">12.2.2. jeigu Tiekėjas nepateikia Sutarties įvykdymo užtikrinimo </w:t>
            </w:r>
            <w:r w:rsidRPr="0038289F">
              <w:rPr>
                <w:rFonts w:ascii="Times New Roman" w:hAnsi="Times New Roman" w:cs="Times New Roman"/>
                <w:color w:val="000000"/>
              </w:rPr>
              <w:t>pratęsimo</w:t>
            </w:r>
            <w:r w:rsidR="003735E1" w:rsidRPr="0038289F">
              <w:rPr>
                <w:rFonts w:ascii="Times New Roman" w:hAnsi="Times New Roman" w:cs="Times New Roman"/>
                <w:color w:val="000000"/>
              </w:rPr>
              <w:t xml:space="preserve"> (jei reikia jį pateikti)</w:t>
            </w:r>
            <w:r w:rsidRPr="0038289F">
              <w:rPr>
                <w:rFonts w:ascii="Times New Roman" w:hAnsi="Times New Roman" w:cs="Times New Roman"/>
                <w:color w:val="000000"/>
              </w:rPr>
              <w:t xml:space="preserve"> ilgiau kaip 30 (trisdešimt) dienų nuo galiojančio Sutarties įvykdymo</w:t>
            </w:r>
            <w:r w:rsidRPr="000872A3">
              <w:rPr>
                <w:rFonts w:ascii="Times New Roman" w:hAnsi="Times New Roman" w:cs="Times New Roman"/>
                <w:color w:val="000000"/>
              </w:rPr>
              <w:t xml:space="preserve"> užtikrinimo termino pabaigos Bendrosiose sąlygose nustatyta tvarka (išskyrus pirminį Sutarties įvykdymo užtikrinimą);</w:t>
            </w:r>
          </w:p>
          <w:p w14:paraId="549889AB" w14:textId="77777777" w:rsidR="00475994" w:rsidRPr="000872A3" w:rsidRDefault="00475994" w:rsidP="0047072E">
            <w:pPr>
              <w:pStyle w:val="Standard"/>
              <w:jc w:val="both"/>
              <w:rPr>
                <w:rFonts w:ascii="Times New Roman" w:hAnsi="Times New Roman" w:cs="Times New Roman"/>
              </w:rPr>
            </w:pPr>
            <w:r w:rsidRPr="000872A3">
              <w:rPr>
                <w:rFonts w:ascii="Times New Roman" w:hAnsi="Times New Roman" w:cs="Times New Roman"/>
                <w:color w:val="00000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p>
          <w:p w14:paraId="7AE65AD5" w14:textId="77777777" w:rsidR="00475994" w:rsidRPr="000872A3" w:rsidRDefault="00475994" w:rsidP="0047072E">
            <w:pPr>
              <w:pStyle w:val="Standard"/>
              <w:spacing w:line="254" w:lineRule="auto"/>
              <w:jc w:val="both"/>
              <w:rPr>
                <w:rFonts w:ascii="Times New Roman" w:hAnsi="Times New Roman" w:cs="Times New Roman"/>
              </w:rPr>
            </w:pPr>
            <w:r w:rsidRPr="000872A3">
              <w:rPr>
                <w:rFonts w:ascii="Times New Roman" w:hAnsi="Times New Roman" w:cs="Times New Roman"/>
                <w:color w:val="000000"/>
              </w:rPr>
              <w:t xml:space="preserve">12.2.4. jeigu </w:t>
            </w:r>
            <w:r w:rsidRPr="000872A3">
              <w:rPr>
                <w:rFonts w:ascii="Times New Roman" w:hAnsi="Times New Roman" w:cs="Times New Roman"/>
              </w:rPr>
              <w:t>Tiekėjas</w:t>
            </w:r>
            <w:r w:rsidRPr="000872A3">
              <w:rPr>
                <w:rFonts w:ascii="Times New Roman" w:hAnsi="Times New Roman" w:cs="Times New Roman"/>
                <w:color w:val="000000"/>
              </w:rPr>
              <w:t xml:space="preserve"> netinkamai vykdo Sutartyje numatytus įsipareigojimus, t. y. padaro daugiau kaip 20 (dvidešimt) pažeidimų (skiriamos baudos) per tris mėnesius;</w:t>
            </w:r>
          </w:p>
          <w:p w14:paraId="72379064" w14:textId="77777777" w:rsidR="00475994" w:rsidRPr="000872A3" w:rsidRDefault="00475994" w:rsidP="0047072E">
            <w:pPr>
              <w:pStyle w:val="Standard"/>
              <w:spacing w:line="254" w:lineRule="auto"/>
              <w:jc w:val="both"/>
              <w:rPr>
                <w:rFonts w:ascii="Times New Roman" w:hAnsi="Times New Roman" w:cs="Times New Roman"/>
              </w:rPr>
            </w:pPr>
            <w:r w:rsidRPr="000872A3">
              <w:rPr>
                <w:rFonts w:ascii="Times New Roman" w:hAnsi="Times New Roman" w:cs="Times New Roman"/>
                <w:color w:val="000000"/>
              </w:rPr>
              <w:t>12.2.10. Tiekėjas pažeidžia Bendrųjų sąlygų nuostatas dėl Sutarties vykdymui pasitelkiamų naujų subtiekėjų ir (ar) specialistų / esamų subtiekėjų ir (ar) specialistų keitimo;</w:t>
            </w:r>
          </w:p>
        </w:tc>
      </w:tr>
      <w:tr w:rsidR="00475994" w:rsidRPr="000872A3" w14:paraId="0C00DD97"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9B5B0D"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 xml:space="preserve">13. APLINKOS APSAUGOS IR SOCIALINIAI KRITERIJAI </w:t>
            </w:r>
            <w:r w:rsidRPr="000872A3">
              <w:rPr>
                <w:rFonts w:ascii="Times New Roman" w:hAnsi="Times New Roman" w:cs="Times New Roman"/>
              </w:rPr>
              <w:t>(</w:t>
            </w:r>
            <w:r w:rsidRPr="000872A3">
              <w:rPr>
                <w:rFonts w:ascii="Times New Roman" w:hAnsi="Times New Roman" w:cs="Times New Roman"/>
                <w:color w:val="0070C0"/>
              </w:rPr>
              <w:t>taikoma, jeigu aplinkosauginiai ir (arba) socialiniai kriterijai nustatomi kaip Sutarties vykdymo sąlygos)</w:t>
            </w:r>
          </w:p>
        </w:tc>
      </w:tr>
      <w:tr w:rsidR="00475994" w:rsidRPr="000872A3" w14:paraId="0A0E07CB"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41917F"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13.1. Su perkamomis paslaugomis susiję  aplinkos apsaugos kriterijai</w:t>
            </w: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5142A4" w14:textId="77777777" w:rsidR="00280A1F" w:rsidRDefault="00280A1F" w:rsidP="00280A1F">
            <w:pPr>
              <w:pStyle w:val="Standard"/>
              <w:shd w:val="clear" w:color="auto" w:fill="FFFFFF"/>
              <w:jc w:val="both"/>
              <w:rPr>
                <w:rFonts w:ascii="Times New Roman" w:eastAsia="Calibri" w:hAnsi="Times New Roman" w:cs="Times New Roman"/>
                <w:shd w:val="clear" w:color="auto" w:fill="FFFFFF"/>
              </w:rPr>
            </w:pPr>
            <w:r w:rsidRPr="0038289F">
              <w:rPr>
                <w:rFonts w:ascii="Times New Roman" w:eastAsia="Calibri" w:hAnsi="Times New Roman" w:cs="Times New Roman"/>
                <w:shd w:val="clear" w:color="auto" w:fill="FFFFFF"/>
              </w:rPr>
              <w:t>Netaikoma.</w:t>
            </w:r>
          </w:p>
          <w:p w14:paraId="32553639" w14:textId="4FED6BAE" w:rsidR="00475994" w:rsidRPr="00280A1F" w:rsidRDefault="00475994" w:rsidP="00280A1F">
            <w:pPr>
              <w:spacing w:line="256" w:lineRule="auto"/>
              <w:jc w:val="both"/>
              <w:rPr>
                <w:strike/>
                <w:color w:val="000000"/>
                <w:kern w:val="2"/>
                <w:szCs w:val="24"/>
                <w:shd w:val="clear" w:color="auto" w:fill="FFFFFF"/>
              </w:rPr>
            </w:pPr>
          </w:p>
        </w:tc>
      </w:tr>
      <w:tr w:rsidR="00475994" w:rsidRPr="000872A3" w14:paraId="3828EDE3"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4DBD7A"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13.2. Su perkamomis Paslaugomis susiję socialiniai kriterijai</w:t>
            </w: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30CFE1" w14:textId="77777777" w:rsidR="00280A1F" w:rsidRPr="0038289F" w:rsidRDefault="00280A1F" w:rsidP="00280A1F">
            <w:pPr>
              <w:pStyle w:val="Standard"/>
              <w:shd w:val="clear" w:color="auto" w:fill="FFFFFF"/>
              <w:jc w:val="both"/>
              <w:rPr>
                <w:rFonts w:ascii="Times New Roman" w:eastAsia="Calibri" w:hAnsi="Times New Roman" w:cs="Times New Roman"/>
                <w:shd w:val="clear" w:color="auto" w:fill="FFFFFF"/>
              </w:rPr>
            </w:pPr>
            <w:r w:rsidRPr="0038289F">
              <w:rPr>
                <w:rFonts w:ascii="Times New Roman" w:eastAsia="Calibri" w:hAnsi="Times New Roman" w:cs="Times New Roman"/>
                <w:shd w:val="clear" w:color="auto" w:fill="FFFFFF"/>
              </w:rPr>
              <w:t>Netaikoma.</w:t>
            </w:r>
          </w:p>
          <w:p w14:paraId="13AB92BC" w14:textId="6248DDBB" w:rsidR="00475994" w:rsidRPr="0038289F" w:rsidRDefault="00475994" w:rsidP="00280A1F">
            <w:pPr>
              <w:jc w:val="both"/>
              <w:rPr>
                <w:color w:val="000000"/>
                <w:kern w:val="2"/>
                <w:shd w:val="clear" w:color="auto" w:fill="FFFFFF"/>
              </w:rPr>
            </w:pPr>
          </w:p>
        </w:tc>
      </w:tr>
      <w:tr w:rsidR="00475994" w:rsidRPr="000872A3" w14:paraId="4E918AE5"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3ADF84" w14:textId="77777777" w:rsidR="00475994" w:rsidRDefault="00475994" w:rsidP="00B3267B">
            <w:pPr>
              <w:pStyle w:val="Standard"/>
              <w:jc w:val="center"/>
              <w:rPr>
                <w:rFonts w:ascii="Times New Roman" w:hAnsi="Times New Roman" w:cs="Times New Roman"/>
                <w:b/>
                <w:bCs/>
              </w:rPr>
            </w:pPr>
            <w:r w:rsidRPr="000872A3">
              <w:rPr>
                <w:rFonts w:ascii="Times New Roman" w:hAnsi="Times New Roman" w:cs="Times New Roman"/>
                <w:b/>
                <w:bCs/>
              </w:rPr>
              <w:t>14. BENDRŲJŲ SĄLYGŲ PAKEITIMAI IR PAPILDYMAI</w:t>
            </w:r>
          </w:p>
          <w:p w14:paraId="0E9D9609" w14:textId="451AB369" w:rsidR="00475994" w:rsidRPr="00C96D4B" w:rsidRDefault="00C96D4B" w:rsidP="00C96D4B">
            <w:pPr>
              <w:pStyle w:val="Standard"/>
              <w:jc w:val="center"/>
              <w:rPr>
                <w:rFonts w:ascii="Times New Roman" w:hAnsi="Times New Roman" w:cs="Times New Roman"/>
              </w:rPr>
            </w:pPr>
            <w:r w:rsidRPr="00560369">
              <w:rPr>
                <w:rFonts w:ascii="Times New Roman" w:hAnsi="Times New Roman" w:cs="Times New Roman"/>
                <w:color w:val="4472C4"/>
                <w:kern w:val="2"/>
              </w:rPr>
              <w:t>(jeigu būtina dėl konkretaus Sutarties dalyko specifikos)</w:t>
            </w:r>
          </w:p>
        </w:tc>
      </w:tr>
      <w:tr w:rsidR="00475994" w:rsidRPr="000872A3" w14:paraId="6E732136"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8A52CD"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14.1.</w:t>
            </w: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321183" w14:textId="77777777" w:rsidR="00984EB0" w:rsidRPr="0038289F" w:rsidRDefault="00984EB0" w:rsidP="00984EB0">
            <w:pPr>
              <w:pStyle w:val="Standard"/>
              <w:shd w:val="clear" w:color="auto" w:fill="FFFFFF"/>
              <w:jc w:val="both"/>
              <w:rPr>
                <w:rFonts w:ascii="Times New Roman" w:hAnsi="Times New Roman" w:cs="Times New Roman"/>
              </w:rPr>
            </w:pPr>
            <w:r w:rsidRPr="0038289F">
              <w:rPr>
                <w:rFonts w:ascii="Times New Roman" w:eastAsia="Calibri" w:hAnsi="Times New Roman" w:cs="Times New Roman"/>
              </w:rPr>
              <w:t>Šalys susitaria pakeisti nurodytus Sutarties Bendrųjų sąlygų punktus ir išdėstyti juos nauja redakcija:</w:t>
            </w:r>
            <w:r w:rsidRPr="0038289F">
              <w:rPr>
                <w:rFonts w:ascii="Times New Roman" w:hAnsi="Times New Roman" w:cs="Times New Roman"/>
              </w:rPr>
              <w:t xml:space="preserve"> </w:t>
            </w:r>
          </w:p>
          <w:p w14:paraId="0BCA1D8B" w14:textId="77777777" w:rsidR="00984EB0" w:rsidRPr="0038289F" w:rsidRDefault="00984EB0" w:rsidP="00984EB0">
            <w:pPr>
              <w:pStyle w:val="Standard"/>
              <w:shd w:val="clear" w:color="auto" w:fill="FFFFFF"/>
              <w:jc w:val="both"/>
              <w:rPr>
                <w:rFonts w:ascii="Times New Roman" w:hAnsi="Times New Roman" w:cs="Times New Roman"/>
              </w:rPr>
            </w:pPr>
          </w:p>
          <w:p w14:paraId="240AFC7C" w14:textId="77777777" w:rsidR="00984EB0" w:rsidRPr="0038289F" w:rsidRDefault="00984EB0" w:rsidP="00984EB0">
            <w:pPr>
              <w:pStyle w:val="Standard"/>
              <w:tabs>
                <w:tab w:val="left" w:pos="567"/>
                <w:tab w:val="left" w:pos="851"/>
                <w:tab w:val="left" w:pos="992"/>
                <w:tab w:val="left" w:pos="1134"/>
              </w:tabs>
              <w:spacing w:line="276" w:lineRule="auto"/>
              <w:jc w:val="both"/>
              <w:rPr>
                <w:rFonts w:ascii="Times New Roman" w:hAnsi="Times New Roman" w:cs="Times New Roman"/>
              </w:rPr>
            </w:pPr>
            <w:r w:rsidRPr="0038289F">
              <w:rPr>
                <w:rFonts w:ascii="Times New Roman" w:hAnsi="Times New Roman" w:cs="Times New Roman"/>
              </w:rPr>
              <w:lastRenderedPageBreak/>
              <w:t xml:space="preserve">4.1.1. Vykdydamos Sutartį, Šalys privalo maksimaliai bendradarbiauti ir operatyviai keistis operatyvia technine informacija, taip pat pateikti viena kitai rašytinius pranešimus per MKS IS  nedelsiant apie tai, kad atsirado ar egzistuoja bet koks įvykis, sąlyga ar aplinkybė, kuri gali paveikti Sutarties vykdymą ar sąlygoti jos pažeidimą. </w:t>
            </w:r>
          </w:p>
          <w:p w14:paraId="09244FF9" w14:textId="77777777" w:rsidR="00984EB0" w:rsidRPr="0038289F" w:rsidRDefault="00984EB0" w:rsidP="00984EB0">
            <w:pPr>
              <w:pStyle w:val="Standard"/>
              <w:tabs>
                <w:tab w:val="left" w:pos="567"/>
                <w:tab w:val="left" w:pos="851"/>
                <w:tab w:val="left" w:pos="992"/>
                <w:tab w:val="left" w:pos="1134"/>
              </w:tabs>
              <w:spacing w:line="276" w:lineRule="auto"/>
              <w:jc w:val="both"/>
              <w:rPr>
                <w:rFonts w:ascii="Times New Roman" w:hAnsi="Times New Roman" w:cs="Times New Roman"/>
              </w:rPr>
            </w:pPr>
          </w:p>
          <w:p w14:paraId="33909078" w14:textId="3E33595F" w:rsidR="00984EB0" w:rsidRPr="0038289F" w:rsidRDefault="00984EB0" w:rsidP="00984EB0">
            <w:pPr>
              <w:pStyle w:val="Standard"/>
              <w:tabs>
                <w:tab w:val="left" w:pos="567"/>
                <w:tab w:val="left" w:pos="851"/>
                <w:tab w:val="left" w:pos="992"/>
                <w:tab w:val="left" w:pos="1134"/>
              </w:tabs>
              <w:spacing w:line="276" w:lineRule="auto"/>
              <w:jc w:val="both"/>
              <w:rPr>
                <w:rFonts w:ascii="Times New Roman" w:hAnsi="Times New Roman" w:cs="Times New Roman"/>
              </w:rPr>
            </w:pPr>
            <w:r w:rsidRPr="0038289F">
              <w:rPr>
                <w:rFonts w:ascii="Times New Roman" w:hAnsi="Times New Roman" w:cs="Times New Roman"/>
              </w:rPr>
              <w:t xml:space="preserve">4.1.3. </w:t>
            </w:r>
            <w:r w:rsidRPr="0038289F">
              <w:rPr>
                <w:rFonts w:ascii="Times New Roman" w:hAnsi="Times New Roman" w:cs="Times New Roman"/>
                <w:shd w:val="clear" w:color="auto" w:fill="FFFFFF"/>
              </w:rPr>
              <w:t xml:space="preserve">Jeigu Šalis susiduria su </w:t>
            </w:r>
            <w:r w:rsidRPr="0038289F">
              <w:rPr>
                <w:rFonts w:ascii="Times New Roman" w:hAnsi="Times New Roman" w:cs="Times New Roman"/>
              </w:rPr>
              <w:t>S</w:t>
            </w:r>
            <w:r w:rsidRPr="0038289F">
              <w:rPr>
                <w:rFonts w:ascii="Times New Roman" w:hAnsi="Times New Roman" w:cs="Times New Roman"/>
                <w:shd w:val="clear" w:color="auto" w:fill="FFFFFF"/>
              </w:rPr>
              <w:t>utarties vykdymo kliūtimi, ji turi nedelsdama, bet ne vėliau kaip per 1 (vieną) darbo dieną, įspėti kitą Šalį apie tokia</w:t>
            </w:r>
            <w:r w:rsidRPr="0038289F">
              <w:rPr>
                <w:rFonts w:ascii="Times New Roman" w:hAnsi="Times New Roman" w:cs="Times New Roman"/>
              </w:rPr>
              <w:t>s</w:t>
            </w:r>
            <w:r w:rsidRPr="0038289F">
              <w:rPr>
                <w:rFonts w:ascii="Times New Roman" w:hAnsi="Times New Roman" w:cs="Times New Roman"/>
                <w:shd w:val="clear" w:color="auto" w:fill="FFFFFF"/>
              </w:rPr>
              <w:t xml:space="preserve"> kliūtis</w:t>
            </w:r>
            <w:r w:rsidRPr="0038289F">
              <w:rPr>
                <w:rFonts w:ascii="Times New Roman" w:hAnsi="Times New Roman" w:cs="Times New Roman"/>
              </w:rPr>
              <w:t xml:space="preserve"> ir imtis visų nuo jos priklausančių protingų priemonių toms kliūtims pašalinti.</w:t>
            </w:r>
          </w:p>
          <w:p w14:paraId="7A7043A6" w14:textId="4C0312DA" w:rsidR="00984EB0" w:rsidRPr="0038289F" w:rsidRDefault="00984EB0" w:rsidP="00984EB0">
            <w:pPr>
              <w:pStyle w:val="Standard"/>
              <w:shd w:val="clear" w:color="auto" w:fill="FFFFFF"/>
              <w:jc w:val="both"/>
              <w:rPr>
                <w:rFonts w:ascii="Times New Roman" w:hAnsi="Times New Roman" w:cs="Times New Roman"/>
              </w:rPr>
            </w:pPr>
          </w:p>
          <w:p w14:paraId="009B1C60" w14:textId="1CCF93AB" w:rsidR="00475994" w:rsidRPr="0038289F" w:rsidRDefault="00984EB0" w:rsidP="00B3267B">
            <w:pPr>
              <w:pStyle w:val="Standard"/>
              <w:spacing w:before="240" w:line="276" w:lineRule="auto"/>
              <w:jc w:val="both"/>
              <w:rPr>
                <w:rFonts w:ascii="Times New Roman" w:hAnsi="Times New Roman" w:cs="Times New Roman"/>
              </w:rPr>
            </w:pPr>
            <w:r w:rsidRPr="0038289F">
              <w:rPr>
                <w:rFonts w:ascii="Times New Roman" w:hAnsi="Times New Roman" w:cs="Times New Roman"/>
                <w:lang w:val="en-US"/>
              </w:rPr>
              <w:t xml:space="preserve">22.2.1. </w:t>
            </w:r>
            <w:r w:rsidR="00475994" w:rsidRPr="0038289F">
              <w:rPr>
                <w:rFonts w:ascii="Times New Roman" w:hAnsi="Times New Roman" w:cs="Times New Roman"/>
              </w:rPr>
              <w:t>Pirkėjas vienašališkai nutraukia Sutartį, įspėjęs Tiekėją raštu prieš ne trumpesnį nei 30 (trisdešimt)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9C31A4" w14:textId="343B1792" w:rsidR="00475994" w:rsidRPr="0038289F" w:rsidRDefault="00984EB0" w:rsidP="00B3267B">
            <w:pPr>
              <w:pStyle w:val="Standard"/>
              <w:spacing w:before="240" w:line="276" w:lineRule="auto"/>
              <w:jc w:val="both"/>
              <w:rPr>
                <w:rFonts w:ascii="Times New Roman" w:hAnsi="Times New Roman" w:cs="Times New Roman"/>
              </w:rPr>
            </w:pPr>
            <w:r w:rsidRPr="0038289F">
              <w:rPr>
                <w:rFonts w:ascii="Times New Roman" w:hAnsi="Times New Roman" w:cs="Times New Roman"/>
              </w:rPr>
              <w:t>2</w:t>
            </w:r>
            <w:r w:rsidR="00475994" w:rsidRPr="0038289F">
              <w:rPr>
                <w:rFonts w:ascii="Times New Roman" w:hAnsi="Times New Roman" w:cs="Times New Roman"/>
              </w:rPr>
              <w:t>2.</w:t>
            </w:r>
            <w:r w:rsidRPr="0038289F">
              <w:rPr>
                <w:rFonts w:ascii="Times New Roman" w:hAnsi="Times New Roman" w:cs="Times New Roman"/>
              </w:rPr>
              <w:t>2.2.</w:t>
            </w:r>
            <w:r w:rsidR="00475994" w:rsidRPr="0038289F">
              <w:rPr>
                <w:rFonts w:ascii="Times New Roman" w:hAnsi="Times New Roman" w:cs="Times New Roman"/>
              </w:rPr>
              <w:t xml:space="preserve"> Pirkėjas turi teisę vienašališkai nutraukti Sutartį ar jos dalį raštu įspėjęs Tiekėją prieš ne trumpesnį nei 30 (dešimties) dienų terminą, jeigu:</w:t>
            </w:r>
          </w:p>
          <w:p w14:paraId="69B5CC49" w14:textId="77777777" w:rsidR="00984EB0" w:rsidRPr="0038289F" w:rsidRDefault="00984EB0" w:rsidP="00B3267B">
            <w:pPr>
              <w:pStyle w:val="Standard"/>
              <w:rPr>
                <w:rFonts w:ascii="Times New Roman" w:hAnsi="Times New Roman" w:cs="Times New Roman"/>
              </w:rPr>
            </w:pPr>
          </w:p>
          <w:p w14:paraId="31D25E29" w14:textId="634A327A" w:rsidR="00475994" w:rsidRPr="0038289F" w:rsidRDefault="00475994" w:rsidP="00984EB0">
            <w:pPr>
              <w:pStyle w:val="Standard"/>
              <w:tabs>
                <w:tab w:val="left" w:pos="567"/>
                <w:tab w:val="left" w:pos="851"/>
                <w:tab w:val="left" w:pos="992"/>
                <w:tab w:val="left" w:pos="1134"/>
              </w:tabs>
              <w:spacing w:line="276" w:lineRule="auto"/>
              <w:jc w:val="both"/>
              <w:rPr>
                <w:rFonts w:ascii="Times New Roman" w:hAnsi="Times New Roman" w:cs="Times New Roman"/>
              </w:rPr>
            </w:pPr>
          </w:p>
        </w:tc>
      </w:tr>
      <w:tr w:rsidR="00475994" w:rsidRPr="000872A3" w14:paraId="6F13F99C"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CDF80C"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lastRenderedPageBreak/>
              <w:t>14.2.</w:t>
            </w: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B1BFB2"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color w:val="4472C4"/>
              </w:rPr>
              <w:t>(pildyti, jei papildomos Sutarties Bendrosios sąlygos naujomis nuostatomis):</w:t>
            </w:r>
          </w:p>
        </w:tc>
      </w:tr>
      <w:tr w:rsidR="00475994" w:rsidRPr="000872A3" w14:paraId="1CEE7826"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5BCFBA"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14.3.</w:t>
            </w: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3D0EBB"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color w:val="4472C4"/>
              </w:rPr>
              <w:t>(pildyti, jei išbraukiamas Sutarties Bendrųjų sąlygų atitinkamas punktas:</w:t>
            </w:r>
          </w:p>
          <w:p w14:paraId="566ACEA9" w14:textId="77777777" w:rsidR="00475994" w:rsidRPr="00984EB0" w:rsidRDefault="00475994" w:rsidP="00B3267B">
            <w:pPr>
              <w:pStyle w:val="Standard"/>
              <w:rPr>
                <w:rFonts w:ascii="Times New Roman" w:hAnsi="Times New Roman" w:cs="Times New Roman"/>
                <w:color w:val="EE0000"/>
              </w:rPr>
            </w:pPr>
            <w:r w:rsidRPr="00984EB0">
              <w:rPr>
                <w:rFonts w:ascii="Times New Roman" w:hAnsi="Times New Roman" w:cs="Times New Roman"/>
                <w:color w:val="EE0000"/>
              </w:rPr>
              <w:t>Šalys susitaria išbraukti nurodytą Sutarties Bendrųjų sąlygų punktą, tačiau kitų punktų numeracijos nekeisti:</w:t>
            </w:r>
          </w:p>
          <w:p w14:paraId="5A87021C" w14:textId="77777777" w:rsidR="00475994" w:rsidRPr="00984EB0" w:rsidRDefault="00475994" w:rsidP="00B3267B">
            <w:pPr>
              <w:pStyle w:val="Standard"/>
              <w:tabs>
                <w:tab w:val="left" w:pos="567"/>
                <w:tab w:val="left" w:pos="851"/>
                <w:tab w:val="left" w:pos="992"/>
                <w:tab w:val="left" w:pos="1134"/>
              </w:tabs>
              <w:spacing w:line="276" w:lineRule="auto"/>
              <w:jc w:val="both"/>
              <w:rPr>
                <w:rFonts w:ascii="Times New Roman" w:hAnsi="Times New Roman" w:cs="Times New Roman"/>
                <w:color w:val="EE0000"/>
              </w:rPr>
            </w:pPr>
            <w:r w:rsidRPr="00984EB0">
              <w:rPr>
                <w:rFonts w:ascii="Times New Roman" w:hAnsi="Times New Roman" w:cs="Times New Roman"/>
                <w:color w:val="EE0000"/>
              </w:rPr>
              <w:t>7.4.2.</w:t>
            </w:r>
            <w:r w:rsidRPr="00984EB0">
              <w:rPr>
                <w:rFonts w:ascii="Times New Roman" w:hAnsi="Times New Roman" w:cs="Times New Roman"/>
                <w:color w:val="EE0000"/>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868C86A" w14:textId="77777777" w:rsidR="00475994" w:rsidRPr="00984EB0" w:rsidRDefault="00475994" w:rsidP="00B3267B">
            <w:pPr>
              <w:pStyle w:val="Standard"/>
              <w:tabs>
                <w:tab w:val="left" w:pos="567"/>
                <w:tab w:val="left" w:pos="851"/>
                <w:tab w:val="left" w:pos="992"/>
                <w:tab w:val="left" w:pos="1134"/>
              </w:tabs>
              <w:spacing w:line="276" w:lineRule="auto"/>
              <w:jc w:val="both"/>
              <w:rPr>
                <w:rFonts w:ascii="Times New Roman" w:hAnsi="Times New Roman" w:cs="Times New Roman"/>
                <w:color w:val="EE0000"/>
              </w:rPr>
            </w:pPr>
            <w:r w:rsidRPr="00984EB0">
              <w:rPr>
                <w:rFonts w:ascii="Times New Roman" w:hAnsi="Times New Roman" w:cs="Times New Roman"/>
                <w:color w:val="EE0000"/>
              </w:rPr>
              <w:t>3.4.1.2.</w:t>
            </w:r>
            <w:r w:rsidRPr="00984EB0">
              <w:rPr>
                <w:rFonts w:ascii="Times New Roman" w:hAnsi="Times New Roman" w:cs="Times New Roman"/>
                <w:color w:val="EE0000"/>
                <w:shd w:val="clear" w:color="auto" w:fill="FFFFFF"/>
              </w:rPr>
              <w:tab/>
              <w:t>Pirkėjas ne vėliau kaip per 3 (tris) darbo dienas nuo Bendrųjų sąlygų 3.4.1.1 punkte nurodytos informacijos gavimo dienos raštu informuoja subtiekėjus apie tiesioginio atsiskaitymo galimybę;</w:t>
            </w:r>
          </w:p>
          <w:p w14:paraId="36DD2EA0" w14:textId="77777777" w:rsidR="00475994" w:rsidRPr="00984EB0" w:rsidRDefault="00475994" w:rsidP="00B3267B">
            <w:pPr>
              <w:pStyle w:val="Standard"/>
              <w:tabs>
                <w:tab w:val="left" w:pos="567"/>
                <w:tab w:val="left" w:pos="851"/>
                <w:tab w:val="left" w:pos="992"/>
                <w:tab w:val="left" w:pos="1134"/>
              </w:tabs>
              <w:spacing w:line="276" w:lineRule="auto"/>
              <w:jc w:val="both"/>
              <w:rPr>
                <w:rFonts w:ascii="Times New Roman" w:hAnsi="Times New Roman" w:cs="Times New Roman"/>
                <w:color w:val="EE0000"/>
              </w:rPr>
            </w:pPr>
            <w:r w:rsidRPr="00984EB0">
              <w:rPr>
                <w:rFonts w:ascii="Times New Roman" w:hAnsi="Times New Roman" w:cs="Times New Roman"/>
                <w:color w:val="EE0000"/>
              </w:rPr>
              <w:t>8.1.2.</w:t>
            </w:r>
            <w:r w:rsidRPr="00984EB0">
              <w:rPr>
                <w:rFonts w:ascii="Times New Roman" w:hAnsi="Times New Roman" w:cs="Times New Roman"/>
                <w:color w:val="EE0000"/>
              </w:rPr>
              <w:tab/>
              <w:t xml:space="preserve">Jei taikytina, Pirkėjas privalo ne vėliau kaip per 14 (keturiolika) darbo dienų nuo Sutarties įsigaliojimo arba per kitą pirkimo </w:t>
            </w:r>
            <w:r w:rsidRPr="00984EB0">
              <w:rPr>
                <w:rFonts w:ascii="Times New Roman" w:hAnsi="Times New Roman" w:cs="Times New Roman"/>
                <w:color w:val="EE0000"/>
              </w:rPr>
              <w:lastRenderedPageBreak/>
              <w:t xml:space="preserve">dokumentuose nurodytą terminą parengti ir pateikti Tiekėjui suderinimui Paslaugų teikimo grafiką (toliau – </w:t>
            </w:r>
            <w:r w:rsidRPr="00984EB0">
              <w:rPr>
                <w:rFonts w:ascii="Times New Roman" w:hAnsi="Times New Roman" w:cs="Times New Roman"/>
                <w:b/>
                <w:bCs/>
                <w:color w:val="EE0000"/>
              </w:rPr>
              <w:t>Grafikas</w:t>
            </w:r>
            <w:r w:rsidRPr="00984EB0">
              <w:rPr>
                <w:rFonts w:ascii="Times New Roman" w:hAnsi="Times New Roman" w:cs="Times New Roman"/>
                <w:color w:val="EE0000"/>
              </w:rPr>
              <w:t>).</w:t>
            </w:r>
          </w:p>
          <w:p w14:paraId="5E5278BB" w14:textId="77777777" w:rsidR="00475994" w:rsidRPr="000872A3" w:rsidRDefault="00475994" w:rsidP="00B3267B">
            <w:pPr>
              <w:pStyle w:val="Standard"/>
              <w:tabs>
                <w:tab w:val="left" w:pos="567"/>
                <w:tab w:val="left" w:pos="709"/>
                <w:tab w:val="left" w:pos="851"/>
                <w:tab w:val="left" w:pos="992"/>
                <w:tab w:val="left" w:pos="1134"/>
              </w:tabs>
              <w:spacing w:line="276" w:lineRule="auto"/>
              <w:jc w:val="both"/>
              <w:rPr>
                <w:rFonts w:ascii="Times New Roman" w:hAnsi="Times New Roman" w:cs="Times New Roman"/>
              </w:rPr>
            </w:pPr>
            <w:r w:rsidRPr="00984EB0">
              <w:rPr>
                <w:rFonts w:ascii="Times New Roman" w:hAnsi="Times New Roman" w:cs="Times New Roman"/>
                <w:color w:val="EE0000"/>
                <w:shd w:val="clear" w:color="auto" w:fill="FFFFFF"/>
              </w:rPr>
              <w:t>Naikinami 6.1, 6.2, 6.3 ir 7.3. skyriai.</w:t>
            </w:r>
          </w:p>
        </w:tc>
      </w:tr>
      <w:tr w:rsidR="00475994" w:rsidRPr="000872A3" w14:paraId="4517D37B"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8417F5"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lastRenderedPageBreak/>
              <w:t>14.4.</w:t>
            </w: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97D6C9"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color w:val="4472C4"/>
              </w:rPr>
              <w:t>(pildyti, jei nustatomos kitokios nei Sutarties Bendrosiose sąlygose nustatytos nuostatos dėl Paslaugų intelektinės nuosavybės):</w:t>
            </w:r>
          </w:p>
        </w:tc>
      </w:tr>
      <w:tr w:rsidR="00475994" w:rsidRPr="000872A3" w14:paraId="17F9C53F"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18F644"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b/>
                <w:bCs/>
              </w:rPr>
              <w:t>14.5.</w:t>
            </w: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AC6DB6" w14:textId="77777777" w:rsidR="00475994" w:rsidRPr="000872A3" w:rsidRDefault="00475994" w:rsidP="00B3267B">
            <w:pPr>
              <w:pStyle w:val="Standard"/>
              <w:rPr>
                <w:rFonts w:ascii="Times New Roman" w:hAnsi="Times New Roman" w:cs="Times New Roman"/>
              </w:rPr>
            </w:pPr>
            <w:r w:rsidRPr="000872A3">
              <w:rPr>
                <w:rFonts w:ascii="Times New Roman" w:hAnsi="Times New Roman" w:cs="Times New Roman"/>
              </w:rPr>
              <w:t>Sutarties Bendrosiose sąlygose nurodytos alternatyvios nuostatos (su prierašu „jei taikoma“ ir pan.) taikomos tik tokiu atveju, jeigu jos konkrečiai aprašomos Sutarties Specialiosiose sąlygose arba prieduose.</w:t>
            </w:r>
          </w:p>
        </w:tc>
      </w:tr>
      <w:tr w:rsidR="00475994" w:rsidRPr="000872A3" w14:paraId="735A7C4E" w14:textId="77777777" w:rsidTr="00B3267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10CB77"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15. SUTARTIES PRIEDAI</w:t>
            </w:r>
          </w:p>
        </w:tc>
      </w:tr>
      <w:tr w:rsidR="00475994" w:rsidRPr="000872A3" w14:paraId="4068F88D"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5FA1A3"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15.1. Priedas Nr. 1</w:t>
            </w: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C8DA3B" w14:textId="77777777" w:rsidR="00475994" w:rsidRPr="00C96D4B" w:rsidRDefault="00475994" w:rsidP="00B3267B">
            <w:pPr>
              <w:pStyle w:val="Standard"/>
              <w:rPr>
                <w:rFonts w:ascii="Times New Roman" w:hAnsi="Times New Roman" w:cs="Times New Roman"/>
              </w:rPr>
            </w:pPr>
            <w:r w:rsidRPr="00C96D4B">
              <w:rPr>
                <w:rFonts w:ascii="Times New Roman" w:hAnsi="Times New Roman" w:cs="Times New Roman"/>
              </w:rPr>
              <w:t>Techninė specifikacija</w:t>
            </w:r>
          </w:p>
        </w:tc>
      </w:tr>
      <w:tr w:rsidR="00475994" w:rsidRPr="000872A3" w14:paraId="62E241D8"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142173" w14:textId="77777777" w:rsidR="00475994" w:rsidRPr="0038289F" w:rsidRDefault="00475994" w:rsidP="00B3267B">
            <w:pPr>
              <w:pStyle w:val="Standard"/>
              <w:jc w:val="center"/>
              <w:rPr>
                <w:rFonts w:ascii="Times New Roman" w:hAnsi="Times New Roman" w:cs="Times New Roman"/>
              </w:rPr>
            </w:pPr>
            <w:r w:rsidRPr="0038289F">
              <w:rPr>
                <w:rFonts w:ascii="Times New Roman" w:hAnsi="Times New Roman" w:cs="Times New Roman"/>
                <w:b/>
                <w:bCs/>
              </w:rPr>
              <w:t>15.2. Priedas Nr. 2</w:t>
            </w: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69BF72" w14:textId="35D6EE62" w:rsidR="00475994" w:rsidRPr="0038289F" w:rsidRDefault="00475994" w:rsidP="00980594">
            <w:pPr>
              <w:pStyle w:val="Standard"/>
              <w:ind w:hanging="437"/>
              <w:rPr>
                <w:rFonts w:ascii="Times New Roman" w:hAnsi="Times New Roman" w:cs="Times New Roman"/>
              </w:rPr>
            </w:pPr>
            <w:r w:rsidRPr="0038289F">
              <w:rPr>
                <w:rFonts w:ascii="Times New Roman" w:hAnsi="Times New Roman" w:cs="Times New Roman"/>
              </w:rPr>
              <w:t xml:space="preserve">       </w:t>
            </w:r>
            <w:r w:rsidR="00A9504C" w:rsidRPr="0038289F">
              <w:rPr>
                <w:rFonts w:ascii="Times New Roman" w:hAnsi="Times New Roman" w:cs="Times New Roman"/>
              </w:rPr>
              <w:t>Tiekėjo pasiūlymas</w:t>
            </w:r>
          </w:p>
        </w:tc>
      </w:tr>
      <w:tr w:rsidR="00475994" w:rsidRPr="000872A3" w14:paraId="1A260277"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04D59C"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15.3. Priedas Nr. 3</w:t>
            </w: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8388DA" w14:textId="77777777" w:rsidR="00475994" w:rsidRPr="00C96D4B" w:rsidRDefault="00475994" w:rsidP="00B3267B">
            <w:pPr>
              <w:pStyle w:val="Standard"/>
              <w:jc w:val="both"/>
              <w:rPr>
                <w:rFonts w:ascii="Times New Roman" w:hAnsi="Times New Roman" w:cs="Times New Roman"/>
              </w:rPr>
            </w:pPr>
            <w:r w:rsidRPr="00C96D4B">
              <w:rPr>
                <w:rFonts w:ascii="Times New Roman" w:hAnsi="Times New Roman" w:cs="Times New Roman"/>
              </w:rPr>
              <w:t>Pažeidimų nustatymo, baudų skyrimo aktas</w:t>
            </w:r>
          </w:p>
        </w:tc>
      </w:tr>
      <w:tr w:rsidR="00475994" w:rsidRPr="000872A3" w14:paraId="73C67EC4"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395EF4"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15.4. Priedas Nr. 4</w:t>
            </w: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FC9AAC" w14:textId="45730D4A" w:rsidR="00475994" w:rsidRPr="00C96D4B" w:rsidRDefault="00A9504C" w:rsidP="00B3267B">
            <w:pPr>
              <w:pStyle w:val="Standard"/>
              <w:jc w:val="both"/>
              <w:rPr>
                <w:rFonts w:ascii="Times New Roman" w:hAnsi="Times New Roman" w:cs="Times New Roman"/>
              </w:rPr>
            </w:pPr>
            <w:r w:rsidRPr="00C96D4B">
              <w:rPr>
                <w:rFonts w:ascii="Times New Roman" w:eastAsia="Arial" w:hAnsi="Times New Roman" w:cs="Times New Roman"/>
              </w:rPr>
              <w:t>Tiesioginiam sutarties vykdymui įdarbintų ar paskirtų remiamų asmenų (</w:t>
            </w:r>
            <w:proofErr w:type="spellStart"/>
            <w:r w:rsidRPr="00C96D4B">
              <w:rPr>
                <w:rFonts w:ascii="Times New Roman" w:eastAsia="Arial" w:hAnsi="Times New Roman" w:cs="Times New Roman"/>
              </w:rPr>
              <w:t>soc</w:t>
            </w:r>
            <w:proofErr w:type="spellEnd"/>
            <w:r w:rsidRPr="00C96D4B">
              <w:rPr>
                <w:rFonts w:ascii="Times New Roman" w:eastAsia="Arial" w:hAnsi="Times New Roman" w:cs="Times New Roman"/>
              </w:rPr>
              <w:t>. kriterijus) sąrašas</w:t>
            </w:r>
          </w:p>
        </w:tc>
      </w:tr>
      <w:tr w:rsidR="00475994" w:rsidRPr="000872A3" w14:paraId="5CFD0A2B"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FA0D95" w14:textId="69D1B003" w:rsidR="00475994" w:rsidRPr="000872A3" w:rsidRDefault="00475994" w:rsidP="00B3267B">
            <w:pPr>
              <w:pStyle w:val="Standard"/>
              <w:jc w:val="center"/>
              <w:rPr>
                <w:rFonts w:ascii="Times New Roman" w:hAnsi="Times New Roman" w:cs="Times New Roman"/>
              </w:rPr>
            </w:pP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E7C1A8" w14:textId="51EB283A" w:rsidR="00475994" w:rsidRPr="00C96D4B" w:rsidRDefault="00475994" w:rsidP="00B3267B">
            <w:pPr>
              <w:pStyle w:val="Standard"/>
              <w:jc w:val="both"/>
              <w:rPr>
                <w:rFonts w:ascii="Times New Roman" w:hAnsi="Times New Roman" w:cs="Times New Roman"/>
              </w:rPr>
            </w:pPr>
          </w:p>
        </w:tc>
      </w:tr>
      <w:tr w:rsidR="00475994" w:rsidRPr="000872A3" w14:paraId="04B2B18F" w14:textId="77777777" w:rsidTr="00B10A9E">
        <w:trPr>
          <w:trHeight w:val="300"/>
        </w:trPr>
        <w:tc>
          <w:tcPr>
            <w:tcW w:w="25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7C000A" w14:textId="2C5A6504" w:rsidR="00475994" w:rsidRPr="000872A3" w:rsidRDefault="00475994" w:rsidP="00B3267B">
            <w:pPr>
              <w:pStyle w:val="Standard"/>
              <w:jc w:val="center"/>
              <w:rPr>
                <w:rFonts w:ascii="Times New Roman" w:hAnsi="Times New Roman" w:cs="Times New Roman"/>
                <w:b/>
                <w:bCs/>
              </w:rPr>
            </w:pPr>
          </w:p>
        </w:tc>
        <w:tc>
          <w:tcPr>
            <w:tcW w:w="69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1A7978" w14:textId="246E2BE7" w:rsidR="00475994" w:rsidRPr="000872A3" w:rsidRDefault="00475994" w:rsidP="00B3267B">
            <w:pPr>
              <w:pStyle w:val="Standard"/>
              <w:jc w:val="both"/>
              <w:rPr>
                <w:rFonts w:ascii="Times New Roman" w:hAnsi="Times New Roman" w:cs="Times New Roman"/>
              </w:rPr>
            </w:pPr>
          </w:p>
        </w:tc>
      </w:tr>
      <w:tr w:rsidR="00475994" w:rsidRPr="000872A3" w14:paraId="36291D54" w14:textId="77777777" w:rsidTr="00B3267B">
        <w:tc>
          <w:tcPr>
            <w:tcW w:w="953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5280EE"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16. ŠALIŲ ATSTOVŲ PARAŠAI</w:t>
            </w:r>
          </w:p>
        </w:tc>
      </w:tr>
      <w:tr w:rsidR="00475994" w:rsidRPr="000872A3" w14:paraId="655E1CD3" w14:textId="77777777" w:rsidTr="00B3267B">
        <w:tc>
          <w:tcPr>
            <w:tcW w:w="45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56E473"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PIRKĖJAS</w:t>
            </w:r>
          </w:p>
        </w:tc>
        <w:tc>
          <w:tcPr>
            <w:tcW w:w="49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86EDD0"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rPr>
              <w:t>TIEKĖJAS</w:t>
            </w:r>
          </w:p>
        </w:tc>
      </w:tr>
      <w:tr w:rsidR="00475994" w:rsidRPr="000872A3" w14:paraId="7666B75A" w14:textId="77777777" w:rsidTr="00B3267B">
        <w:tc>
          <w:tcPr>
            <w:tcW w:w="45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84C9CE"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color w:val="4472C4"/>
              </w:rPr>
              <w:t>(nurodomos atstovo pareigos, vardas, pavardė)</w:t>
            </w:r>
          </w:p>
        </w:tc>
        <w:tc>
          <w:tcPr>
            <w:tcW w:w="49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3EC70B"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color w:val="4472C4"/>
              </w:rPr>
              <w:t>(nurodomos atstovo pareigos, vardas, pavardė)</w:t>
            </w:r>
          </w:p>
        </w:tc>
      </w:tr>
      <w:tr w:rsidR="00475994" w:rsidRPr="000872A3" w14:paraId="4ED7C0C4" w14:textId="77777777" w:rsidTr="00B3267B">
        <w:tc>
          <w:tcPr>
            <w:tcW w:w="4588"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94E70A" w14:textId="77777777" w:rsidR="00475994" w:rsidRPr="000872A3" w:rsidRDefault="00475994" w:rsidP="00B3267B">
            <w:pPr>
              <w:pStyle w:val="Standard"/>
              <w:jc w:val="center"/>
              <w:rPr>
                <w:rFonts w:ascii="Times New Roman" w:hAnsi="Times New Roman" w:cs="Times New Roman"/>
                <w:b/>
                <w:bCs/>
                <w:color w:val="4472C4"/>
              </w:rPr>
            </w:pPr>
          </w:p>
          <w:p w14:paraId="3470417A"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color w:val="4472C4"/>
              </w:rPr>
              <w:t>(parašas)</w:t>
            </w:r>
          </w:p>
          <w:p w14:paraId="1CCE1941" w14:textId="77777777" w:rsidR="00475994" w:rsidRPr="000872A3" w:rsidRDefault="00475994" w:rsidP="00B3267B">
            <w:pPr>
              <w:pStyle w:val="Standard"/>
              <w:jc w:val="center"/>
              <w:rPr>
                <w:rFonts w:ascii="Times New Roman" w:hAnsi="Times New Roman" w:cs="Times New Roman"/>
                <w:b/>
                <w:bCs/>
                <w:color w:val="4472C4"/>
              </w:rPr>
            </w:pPr>
          </w:p>
        </w:tc>
        <w:tc>
          <w:tcPr>
            <w:tcW w:w="49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AB91DB" w14:textId="77777777" w:rsidR="00475994" w:rsidRPr="000872A3" w:rsidRDefault="00475994" w:rsidP="00B3267B">
            <w:pPr>
              <w:pStyle w:val="Standard"/>
              <w:jc w:val="center"/>
              <w:rPr>
                <w:rFonts w:ascii="Times New Roman" w:hAnsi="Times New Roman" w:cs="Times New Roman"/>
                <w:b/>
                <w:bCs/>
                <w:color w:val="4472C4"/>
              </w:rPr>
            </w:pPr>
          </w:p>
          <w:p w14:paraId="36073DB9" w14:textId="77777777" w:rsidR="00475994" w:rsidRPr="000872A3" w:rsidRDefault="00475994" w:rsidP="00B3267B">
            <w:pPr>
              <w:pStyle w:val="Standard"/>
              <w:jc w:val="center"/>
              <w:rPr>
                <w:rFonts w:ascii="Times New Roman" w:hAnsi="Times New Roman" w:cs="Times New Roman"/>
              </w:rPr>
            </w:pPr>
            <w:r w:rsidRPr="000872A3">
              <w:rPr>
                <w:rFonts w:ascii="Times New Roman" w:hAnsi="Times New Roman" w:cs="Times New Roman"/>
                <w:b/>
                <w:bCs/>
                <w:color w:val="4472C4"/>
              </w:rPr>
              <w:t>(parašas)</w:t>
            </w:r>
          </w:p>
        </w:tc>
      </w:tr>
    </w:tbl>
    <w:p w14:paraId="460B01E2" w14:textId="77777777" w:rsidR="00475994" w:rsidRPr="000872A3" w:rsidRDefault="00475994" w:rsidP="00475994">
      <w:pPr>
        <w:pStyle w:val="Standard"/>
        <w:rPr>
          <w:rFonts w:ascii="Times New Roman" w:hAnsi="Times New Roman" w:cs="Times New Roman"/>
        </w:rPr>
      </w:pPr>
    </w:p>
    <w:p w14:paraId="2F541D69" w14:textId="77777777" w:rsidR="00475994" w:rsidRDefault="00475994" w:rsidP="00475994">
      <w:pPr>
        <w:pStyle w:val="Standard"/>
        <w:rPr>
          <w:rFonts w:ascii="Times New Roman" w:hAnsi="Times New Roman" w:cs="Times New Roman"/>
        </w:rPr>
      </w:pPr>
    </w:p>
    <w:p w14:paraId="2B700A79" w14:textId="77777777" w:rsidR="00ED7EBD" w:rsidRDefault="00ED7EBD" w:rsidP="00475994">
      <w:pPr>
        <w:pStyle w:val="Standard"/>
        <w:rPr>
          <w:rFonts w:ascii="Times New Roman" w:hAnsi="Times New Roman" w:cs="Times New Roman"/>
        </w:rPr>
      </w:pPr>
    </w:p>
    <w:p w14:paraId="561417C6" w14:textId="77777777" w:rsidR="00ED7EBD" w:rsidRDefault="00ED7EBD" w:rsidP="00475994">
      <w:pPr>
        <w:pStyle w:val="Standard"/>
        <w:rPr>
          <w:rFonts w:ascii="Times New Roman" w:hAnsi="Times New Roman" w:cs="Times New Roman"/>
        </w:rPr>
      </w:pPr>
    </w:p>
    <w:p w14:paraId="744E41C6" w14:textId="77777777" w:rsidR="0053255D" w:rsidRPr="000872A3" w:rsidRDefault="0053255D" w:rsidP="00475994">
      <w:pPr>
        <w:pStyle w:val="Standard"/>
        <w:rPr>
          <w:rFonts w:ascii="Times New Roman" w:hAnsi="Times New Roman" w:cs="Times New Roman"/>
        </w:rPr>
      </w:pPr>
    </w:p>
    <w:p w14:paraId="48F9049C" w14:textId="77777777" w:rsidR="00475994" w:rsidRPr="000872A3" w:rsidRDefault="00475994" w:rsidP="00475994">
      <w:pPr>
        <w:pStyle w:val="Standard"/>
        <w:tabs>
          <w:tab w:val="left" w:pos="5400"/>
        </w:tabs>
        <w:jc w:val="center"/>
        <w:rPr>
          <w:rFonts w:ascii="Times New Roman" w:hAnsi="Times New Roman" w:cs="Times New Roman"/>
        </w:rPr>
      </w:pPr>
      <w:r w:rsidRPr="000872A3">
        <w:rPr>
          <w:rFonts w:ascii="Times New Roman" w:hAnsi="Times New Roman" w:cs="Times New Roman"/>
          <w:b/>
          <w:bCs/>
        </w:rPr>
        <w:t>______________</w:t>
      </w:r>
    </w:p>
    <w:p w14:paraId="1432A8BF" w14:textId="77777777" w:rsidR="00475994" w:rsidRPr="000872A3" w:rsidRDefault="00475994" w:rsidP="00475994">
      <w:pPr>
        <w:pStyle w:val="Standard"/>
        <w:tabs>
          <w:tab w:val="left" w:pos="5400"/>
        </w:tabs>
        <w:jc w:val="center"/>
        <w:rPr>
          <w:rFonts w:ascii="Times New Roman" w:hAnsi="Times New Roman" w:cs="Times New Roman"/>
          <w:b/>
          <w:bCs/>
        </w:rPr>
      </w:pPr>
    </w:p>
    <w:p w14:paraId="76805337" w14:textId="77777777" w:rsidR="00475994" w:rsidRPr="000872A3" w:rsidRDefault="00475994" w:rsidP="00475994">
      <w:pPr>
        <w:pStyle w:val="Standard"/>
        <w:tabs>
          <w:tab w:val="left" w:pos="5400"/>
        </w:tabs>
        <w:jc w:val="center"/>
        <w:rPr>
          <w:rFonts w:ascii="Times New Roman" w:hAnsi="Times New Roman" w:cs="Times New Roman"/>
          <w:b/>
          <w:bCs/>
        </w:rPr>
      </w:pPr>
    </w:p>
    <w:p w14:paraId="34056F26" w14:textId="77777777" w:rsidR="00475994" w:rsidRPr="000872A3" w:rsidRDefault="00475994" w:rsidP="00475994">
      <w:pPr>
        <w:pStyle w:val="Standard"/>
        <w:tabs>
          <w:tab w:val="left" w:pos="5400"/>
        </w:tabs>
        <w:jc w:val="center"/>
        <w:rPr>
          <w:rFonts w:ascii="Times New Roman" w:hAnsi="Times New Roman" w:cs="Times New Roman"/>
          <w:b/>
          <w:bCs/>
        </w:rPr>
      </w:pPr>
    </w:p>
    <w:p w14:paraId="4F85DC8C" w14:textId="77777777" w:rsidR="00475994" w:rsidRDefault="00475994" w:rsidP="00475994">
      <w:pPr>
        <w:pStyle w:val="Standard"/>
        <w:tabs>
          <w:tab w:val="left" w:pos="5400"/>
        </w:tabs>
        <w:jc w:val="center"/>
        <w:rPr>
          <w:rFonts w:ascii="Times New Roman" w:hAnsi="Times New Roman" w:cs="Times New Roman"/>
          <w:b/>
          <w:bCs/>
        </w:rPr>
      </w:pPr>
    </w:p>
    <w:p w14:paraId="1FD557EE" w14:textId="77777777" w:rsidR="00CD62B3" w:rsidRDefault="00CD62B3" w:rsidP="00475994">
      <w:pPr>
        <w:pStyle w:val="Standard"/>
        <w:tabs>
          <w:tab w:val="left" w:pos="5400"/>
        </w:tabs>
        <w:jc w:val="center"/>
        <w:rPr>
          <w:rFonts w:ascii="Times New Roman" w:hAnsi="Times New Roman" w:cs="Times New Roman"/>
          <w:b/>
          <w:bCs/>
        </w:rPr>
      </w:pPr>
    </w:p>
    <w:p w14:paraId="0442AB66" w14:textId="77777777" w:rsidR="00E467A5" w:rsidRDefault="00E467A5" w:rsidP="00475994">
      <w:pPr>
        <w:pStyle w:val="Standard"/>
        <w:tabs>
          <w:tab w:val="left" w:pos="5400"/>
        </w:tabs>
        <w:jc w:val="center"/>
        <w:rPr>
          <w:rFonts w:ascii="Times New Roman" w:hAnsi="Times New Roman" w:cs="Times New Roman"/>
          <w:b/>
          <w:bCs/>
        </w:rPr>
      </w:pPr>
    </w:p>
    <w:p w14:paraId="409E89D7" w14:textId="77777777" w:rsidR="00E467A5" w:rsidRDefault="00E467A5" w:rsidP="00475994">
      <w:pPr>
        <w:pStyle w:val="Standard"/>
        <w:tabs>
          <w:tab w:val="left" w:pos="5400"/>
        </w:tabs>
        <w:jc w:val="center"/>
        <w:rPr>
          <w:rFonts w:ascii="Times New Roman" w:hAnsi="Times New Roman" w:cs="Times New Roman"/>
          <w:b/>
          <w:bCs/>
        </w:rPr>
      </w:pPr>
    </w:p>
    <w:p w14:paraId="26733918" w14:textId="77777777" w:rsidR="00E467A5" w:rsidRDefault="00E467A5" w:rsidP="00475994">
      <w:pPr>
        <w:pStyle w:val="Standard"/>
        <w:tabs>
          <w:tab w:val="left" w:pos="5400"/>
        </w:tabs>
        <w:jc w:val="center"/>
        <w:rPr>
          <w:rFonts w:ascii="Times New Roman" w:hAnsi="Times New Roman" w:cs="Times New Roman"/>
          <w:b/>
          <w:bCs/>
        </w:rPr>
      </w:pPr>
    </w:p>
    <w:p w14:paraId="24A3A387" w14:textId="77777777" w:rsidR="00E467A5" w:rsidRDefault="00E467A5" w:rsidP="00475994">
      <w:pPr>
        <w:pStyle w:val="Standard"/>
        <w:tabs>
          <w:tab w:val="left" w:pos="5400"/>
        </w:tabs>
        <w:jc w:val="center"/>
        <w:rPr>
          <w:rFonts w:ascii="Times New Roman" w:hAnsi="Times New Roman" w:cs="Times New Roman"/>
          <w:b/>
          <w:bCs/>
        </w:rPr>
      </w:pPr>
    </w:p>
    <w:p w14:paraId="0BB2E02E" w14:textId="77777777" w:rsidR="00E467A5" w:rsidRDefault="00E467A5" w:rsidP="00475994">
      <w:pPr>
        <w:pStyle w:val="Standard"/>
        <w:tabs>
          <w:tab w:val="left" w:pos="5400"/>
        </w:tabs>
        <w:jc w:val="center"/>
        <w:rPr>
          <w:rFonts w:ascii="Times New Roman" w:hAnsi="Times New Roman" w:cs="Times New Roman"/>
          <w:b/>
          <w:bCs/>
        </w:rPr>
      </w:pPr>
    </w:p>
    <w:p w14:paraId="38B6998F" w14:textId="77777777" w:rsidR="00E467A5" w:rsidRDefault="00E467A5" w:rsidP="00475994">
      <w:pPr>
        <w:pStyle w:val="Standard"/>
        <w:tabs>
          <w:tab w:val="left" w:pos="5400"/>
        </w:tabs>
        <w:jc w:val="center"/>
        <w:rPr>
          <w:rFonts w:ascii="Times New Roman" w:hAnsi="Times New Roman" w:cs="Times New Roman"/>
          <w:b/>
          <w:bCs/>
        </w:rPr>
      </w:pPr>
    </w:p>
    <w:p w14:paraId="08C156F9" w14:textId="77777777" w:rsidR="00E467A5" w:rsidRDefault="00E467A5" w:rsidP="00475994">
      <w:pPr>
        <w:pStyle w:val="Standard"/>
        <w:tabs>
          <w:tab w:val="left" w:pos="5400"/>
        </w:tabs>
        <w:jc w:val="center"/>
        <w:rPr>
          <w:rFonts w:ascii="Times New Roman" w:hAnsi="Times New Roman" w:cs="Times New Roman"/>
          <w:b/>
          <w:bCs/>
        </w:rPr>
      </w:pPr>
    </w:p>
    <w:p w14:paraId="32261C52" w14:textId="77777777" w:rsidR="00E467A5" w:rsidRDefault="00E467A5" w:rsidP="00475994">
      <w:pPr>
        <w:pStyle w:val="Standard"/>
        <w:tabs>
          <w:tab w:val="left" w:pos="5400"/>
        </w:tabs>
        <w:jc w:val="center"/>
        <w:rPr>
          <w:rFonts w:ascii="Times New Roman" w:hAnsi="Times New Roman" w:cs="Times New Roman"/>
          <w:b/>
          <w:bCs/>
        </w:rPr>
      </w:pPr>
    </w:p>
    <w:p w14:paraId="13C3342A" w14:textId="77777777" w:rsidR="00E467A5" w:rsidRDefault="00E467A5" w:rsidP="00475994">
      <w:pPr>
        <w:pStyle w:val="Standard"/>
        <w:tabs>
          <w:tab w:val="left" w:pos="5400"/>
        </w:tabs>
        <w:jc w:val="center"/>
        <w:rPr>
          <w:rFonts w:ascii="Times New Roman" w:hAnsi="Times New Roman" w:cs="Times New Roman"/>
          <w:b/>
          <w:bCs/>
        </w:rPr>
      </w:pPr>
    </w:p>
    <w:p w14:paraId="13E50E80" w14:textId="77777777" w:rsidR="00CD62B3" w:rsidRPr="000872A3" w:rsidRDefault="00CD62B3" w:rsidP="00475994">
      <w:pPr>
        <w:pStyle w:val="Standard"/>
        <w:tabs>
          <w:tab w:val="left" w:pos="5400"/>
        </w:tabs>
        <w:jc w:val="center"/>
        <w:rPr>
          <w:rFonts w:ascii="Times New Roman" w:hAnsi="Times New Roman" w:cs="Times New Roman"/>
          <w:b/>
          <w:bCs/>
        </w:rPr>
      </w:pPr>
    </w:p>
    <w:p w14:paraId="5D6AB53C" w14:textId="77777777" w:rsidR="00475994" w:rsidRPr="000872A3" w:rsidRDefault="00475994" w:rsidP="00475994">
      <w:pPr>
        <w:pStyle w:val="Standard"/>
        <w:tabs>
          <w:tab w:val="left" w:pos="5400"/>
        </w:tabs>
        <w:jc w:val="center"/>
        <w:rPr>
          <w:rFonts w:ascii="Times New Roman" w:hAnsi="Times New Roman" w:cs="Times New Roman"/>
          <w:b/>
          <w:bCs/>
        </w:rPr>
      </w:pPr>
    </w:p>
    <w:p w14:paraId="61B7987C" w14:textId="77777777" w:rsidR="00475994" w:rsidRPr="000872A3" w:rsidRDefault="00475994" w:rsidP="00475994">
      <w:pPr>
        <w:pStyle w:val="Standard"/>
        <w:tabs>
          <w:tab w:val="left" w:pos="5400"/>
        </w:tabs>
        <w:jc w:val="center"/>
        <w:rPr>
          <w:rFonts w:ascii="Times New Roman" w:hAnsi="Times New Roman" w:cs="Times New Roman"/>
          <w:b/>
          <w:bCs/>
        </w:rPr>
      </w:pPr>
    </w:p>
    <w:p w14:paraId="536F74E0" w14:textId="16EADFE9" w:rsidR="0053255D" w:rsidRPr="0053255D" w:rsidRDefault="0053255D" w:rsidP="0053255D">
      <w:pPr>
        <w:widowControl w:val="0"/>
        <w:suppressAutoHyphens/>
        <w:spacing w:after="136"/>
        <w:ind w:left="10" w:right="6" w:hanging="10"/>
        <w:jc w:val="right"/>
        <w:rPr>
          <w:bCs/>
          <w:kern w:val="1"/>
          <w:sz w:val="16"/>
          <w:szCs w:val="16"/>
          <w:lang w:eastAsia="lt-LT"/>
        </w:rPr>
      </w:pPr>
      <w:r w:rsidRPr="0053255D">
        <w:rPr>
          <w:bCs/>
          <w:kern w:val="1"/>
          <w:sz w:val="16"/>
          <w:szCs w:val="16"/>
          <w:lang w:eastAsia="lt-LT"/>
        </w:rPr>
        <w:lastRenderedPageBreak/>
        <w:tab/>
        <w:t>Sutarties 3 priedas</w:t>
      </w:r>
    </w:p>
    <w:p w14:paraId="64A42DFC" w14:textId="0AC7F962" w:rsidR="00A9504C" w:rsidRPr="00A9504C" w:rsidRDefault="00A9504C" w:rsidP="00A9504C">
      <w:pPr>
        <w:widowControl w:val="0"/>
        <w:suppressAutoHyphens/>
        <w:spacing w:after="243" w:line="247" w:lineRule="auto"/>
        <w:ind w:left="581" w:right="565" w:hanging="10"/>
        <w:jc w:val="center"/>
        <w:rPr>
          <w:b/>
          <w:kern w:val="1"/>
          <w:szCs w:val="24"/>
          <w:lang w:eastAsia="lt-LT"/>
        </w:rPr>
      </w:pPr>
      <w:r w:rsidRPr="00A9504C">
        <w:rPr>
          <w:b/>
          <w:bCs/>
          <w:szCs w:val="24"/>
          <w:lang w:eastAsia="lt-LT"/>
        </w:rPr>
        <w:t>PATIKRINIMO, PAŽEIDIMŲ NUSTATYMO, BAUDŲ SKYRIMO AKTAS</w:t>
      </w:r>
    </w:p>
    <w:p w14:paraId="098518EE" w14:textId="77777777" w:rsidR="00A9504C" w:rsidRPr="00A9504C" w:rsidRDefault="00A9504C" w:rsidP="00A9504C">
      <w:pPr>
        <w:jc w:val="center"/>
        <w:rPr>
          <w:szCs w:val="24"/>
          <w:lang w:eastAsia="lt-LT"/>
        </w:rPr>
      </w:pPr>
      <w:r w:rsidRPr="00A9504C">
        <w:rPr>
          <w:b/>
          <w:bCs/>
          <w:szCs w:val="24"/>
          <w:lang w:eastAsia="lt-LT"/>
        </w:rPr>
        <w:t xml:space="preserve"> </w:t>
      </w:r>
      <w:r w:rsidRPr="00A9504C">
        <w:rPr>
          <w:szCs w:val="24"/>
          <w:lang w:eastAsia="lt-LT"/>
        </w:rPr>
        <w:t xml:space="preserve">20_______________ m. _______________________ d. Nr. </w:t>
      </w:r>
    </w:p>
    <w:p w14:paraId="521A2A04" w14:textId="77777777" w:rsidR="00A9504C" w:rsidRPr="00A9504C" w:rsidRDefault="00A9504C" w:rsidP="00A9504C">
      <w:pPr>
        <w:jc w:val="center"/>
        <w:rPr>
          <w:szCs w:val="24"/>
          <w:lang w:eastAsia="lt-LT"/>
        </w:rPr>
      </w:pPr>
      <w:r w:rsidRPr="00A9504C">
        <w:rPr>
          <w:szCs w:val="24"/>
          <w:lang w:eastAsia="lt-LT"/>
        </w:rPr>
        <w:t xml:space="preserve">Šiauliai </w:t>
      </w:r>
    </w:p>
    <w:p w14:paraId="50CAC733" w14:textId="77777777" w:rsidR="00A9504C" w:rsidRPr="00A9504C" w:rsidRDefault="00A9504C" w:rsidP="00A9504C">
      <w:pPr>
        <w:jc w:val="center"/>
        <w:rPr>
          <w:szCs w:val="24"/>
          <w:lang w:eastAsia="lt-LT"/>
        </w:rPr>
      </w:pPr>
    </w:p>
    <w:p w14:paraId="0E48D103" w14:textId="77777777" w:rsidR="00A9504C" w:rsidRPr="00A9504C" w:rsidRDefault="00A9504C" w:rsidP="00A9504C">
      <w:pPr>
        <w:rPr>
          <w:szCs w:val="24"/>
          <w:lang w:eastAsia="lt-LT"/>
        </w:rPr>
      </w:pPr>
      <w:r w:rsidRPr="00A9504C">
        <w:rPr>
          <w:szCs w:val="24"/>
          <w:lang w:eastAsia="lt-LT"/>
        </w:rPr>
        <w:t>TIEKĖJO atstovas: _____________________________________________________</w:t>
      </w:r>
    </w:p>
    <w:p w14:paraId="1A871FA2" w14:textId="77777777" w:rsidR="00A9504C" w:rsidRPr="00A9504C" w:rsidRDefault="00A9504C" w:rsidP="00A9504C">
      <w:pPr>
        <w:jc w:val="center"/>
        <w:rPr>
          <w:szCs w:val="24"/>
          <w:lang w:eastAsia="lt-LT"/>
        </w:rPr>
      </w:pPr>
      <w:r w:rsidRPr="00A9504C">
        <w:rPr>
          <w:sz w:val="18"/>
          <w:szCs w:val="18"/>
          <w:lang w:eastAsia="lt-LT"/>
        </w:rPr>
        <w:t>(atstovo įmonės pavadinimas, pareigos, vardas, pavardė)</w:t>
      </w:r>
      <w:r w:rsidRPr="00A9504C">
        <w:rPr>
          <w:szCs w:val="24"/>
          <w:lang w:eastAsia="lt-LT"/>
        </w:rPr>
        <w:t xml:space="preserve">  ________________________________________________________________________________</w:t>
      </w:r>
    </w:p>
    <w:p w14:paraId="4CD53E87" w14:textId="77777777" w:rsidR="00A9504C" w:rsidRPr="00A9504C" w:rsidRDefault="00A9504C" w:rsidP="00A9504C">
      <w:pPr>
        <w:rPr>
          <w:szCs w:val="24"/>
          <w:lang w:eastAsia="lt-LT"/>
        </w:rPr>
      </w:pPr>
    </w:p>
    <w:p w14:paraId="2BCC8F1F" w14:textId="77777777" w:rsidR="00A9504C" w:rsidRPr="00A9504C" w:rsidRDefault="00A9504C" w:rsidP="00A9504C">
      <w:pPr>
        <w:rPr>
          <w:szCs w:val="24"/>
          <w:lang w:eastAsia="lt-LT"/>
        </w:rPr>
      </w:pPr>
      <w:r w:rsidRPr="00A9504C">
        <w:rPr>
          <w:szCs w:val="24"/>
          <w:lang w:eastAsia="lt-LT"/>
        </w:rPr>
        <w:t>PIRKĖJO atstovas: _____________________________________________________</w:t>
      </w:r>
    </w:p>
    <w:p w14:paraId="619B5613" w14:textId="77777777" w:rsidR="00A9504C" w:rsidRPr="00A9504C" w:rsidRDefault="00A9504C" w:rsidP="00A9504C">
      <w:pPr>
        <w:jc w:val="center"/>
        <w:rPr>
          <w:szCs w:val="24"/>
          <w:lang w:eastAsia="lt-LT"/>
        </w:rPr>
      </w:pPr>
      <w:r w:rsidRPr="00A9504C">
        <w:rPr>
          <w:sz w:val="18"/>
          <w:szCs w:val="18"/>
          <w:lang w:eastAsia="lt-LT"/>
        </w:rPr>
        <w:t>(atstovo įmonės pavadinimas, pareigos, vardas, pavardė)</w:t>
      </w:r>
      <w:r w:rsidRPr="00A9504C">
        <w:rPr>
          <w:szCs w:val="24"/>
          <w:lang w:eastAsia="lt-LT"/>
        </w:rPr>
        <w:t xml:space="preserve">  ________________________________________________________________________________</w:t>
      </w:r>
    </w:p>
    <w:p w14:paraId="1F42117D" w14:textId="77777777" w:rsidR="00A9504C" w:rsidRPr="00A9504C" w:rsidRDefault="00A9504C" w:rsidP="00A9504C">
      <w:pPr>
        <w:rPr>
          <w:szCs w:val="24"/>
          <w:lang w:eastAsia="lt-LT"/>
        </w:rPr>
      </w:pPr>
    </w:p>
    <w:p w14:paraId="44A5A22E" w14:textId="77777777" w:rsidR="00A9504C" w:rsidRPr="00A9504C" w:rsidRDefault="00A9504C" w:rsidP="00A9504C">
      <w:pPr>
        <w:jc w:val="both"/>
        <w:rPr>
          <w:szCs w:val="24"/>
          <w:lang w:eastAsia="lt-LT"/>
        </w:rPr>
      </w:pPr>
      <w:r w:rsidRPr="00A9504C">
        <w:rPr>
          <w:szCs w:val="24"/>
          <w:lang w:eastAsia="lt-LT"/>
        </w:rPr>
        <w:t xml:space="preserve">20___ m. _________________d. _______ val. patikrino TIEKĖJO teikiamas paslaugas, jų kokybę _______________________________________________________________ </w:t>
      </w:r>
    </w:p>
    <w:p w14:paraId="214B9A47" w14:textId="77777777" w:rsidR="00A9504C" w:rsidRPr="00A9504C" w:rsidRDefault="00A9504C" w:rsidP="00A9504C">
      <w:pPr>
        <w:jc w:val="center"/>
        <w:rPr>
          <w:szCs w:val="24"/>
          <w:lang w:eastAsia="lt-LT"/>
        </w:rPr>
      </w:pPr>
      <w:r w:rsidRPr="00A9504C">
        <w:rPr>
          <w:sz w:val="18"/>
          <w:szCs w:val="18"/>
          <w:lang w:eastAsia="lt-LT"/>
        </w:rPr>
        <w:t>(paslaugos pavadinimas, adresas, vieta (gatvė (su visais elementais ir priklausiniais) ir kt.)</w:t>
      </w:r>
    </w:p>
    <w:p w14:paraId="6C6A47EB" w14:textId="77777777" w:rsidR="00A9504C" w:rsidRPr="00A9504C" w:rsidRDefault="00A9504C" w:rsidP="00A9504C">
      <w:pPr>
        <w:rPr>
          <w:szCs w:val="24"/>
          <w:lang w:eastAsia="lt-LT"/>
        </w:rPr>
      </w:pPr>
    </w:p>
    <w:p w14:paraId="4455F011" w14:textId="77777777" w:rsidR="00A9504C" w:rsidRPr="00A9504C" w:rsidRDefault="00A9504C" w:rsidP="00A9504C">
      <w:pPr>
        <w:rPr>
          <w:szCs w:val="24"/>
          <w:lang w:eastAsia="lt-LT"/>
        </w:rPr>
      </w:pPr>
      <w:r w:rsidRPr="00A9504C">
        <w:rPr>
          <w:szCs w:val="24"/>
          <w:lang w:eastAsia="lt-LT"/>
        </w:rPr>
        <w:t xml:space="preserve">ir nustatė šiuos pažeidimus: ................................................................................................................... </w:t>
      </w:r>
    </w:p>
    <w:p w14:paraId="2FE79305" w14:textId="77777777" w:rsidR="00A9504C" w:rsidRPr="00A9504C" w:rsidRDefault="00A9504C" w:rsidP="00A9504C">
      <w:pPr>
        <w:rPr>
          <w:szCs w:val="24"/>
          <w:lang w:eastAsia="lt-LT"/>
        </w:rPr>
      </w:pPr>
    </w:p>
    <w:p w14:paraId="61FFEE4C" w14:textId="77777777" w:rsidR="00A9504C" w:rsidRPr="00A9504C" w:rsidRDefault="00A9504C" w:rsidP="00A9504C">
      <w:pPr>
        <w:rPr>
          <w:szCs w:val="24"/>
          <w:lang w:eastAsia="lt-LT"/>
        </w:rPr>
      </w:pPr>
      <w:r w:rsidRPr="00A9504C">
        <w:rPr>
          <w:szCs w:val="24"/>
          <w:lang w:eastAsia="lt-LT"/>
        </w:rPr>
        <w:t xml:space="preserve">Pažeisti reikalavimai: ............................................................................................................................. </w:t>
      </w:r>
    </w:p>
    <w:p w14:paraId="3265BE64" w14:textId="77777777" w:rsidR="00A9504C" w:rsidRPr="00A9504C" w:rsidRDefault="00A9504C" w:rsidP="00A9504C">
      <w:pPr>
        <w:jc w:val="center"/>
        <w:rPr>
          <w:sz w:val="18"/>
          <w:szCs w:val="18"/>
          <w:lang w:eastAsia="lt-LT"/>
        </w:rPr>
      </w:pPr>
      <w:r w:rsidRPr="00A9504C">
        <w:rPr>
          <w:sz w:val="18"/>
          <w:szCs w:val="18"/>
          <w:lang w:eastAsia="lt-LT"/>
        </w:rPr>
        <w:t>(Šiaulių miesto šaligatvių ir kitų teritorijų priežiūros paslaugų sutarties Nr. SŽ-........ punktas (-ai) ir/ar kt. (nurodyti))</w:t>
      </w:r>
    </w:p>
    <w:p w14:paraId="0445C192" w14:textId="77777777" w:rsidR="00A9504C" w:rsidRPr="00A9504C" w:rsidRDefault="00A9504C" w:rsidP="00A9504C">
      <w:pPr>
        <w:rPr>
          <w:szCs w:val="24"/>
          <w:lang w:eastAsia="lt-LT"/>
        </w:rPr>
      </w:pPr>
      <w:r w:rsidRPr="00A9504C">
        <w:rPr>
          <w:szCs w:val="24"/>
          <w:lang w:eastAsia="lt-LT"/>
        </w:rPr>
        <w:t xml:space="preserve">................................................................................................................................................................ </w:t>
      </w:r>
    </w:p>
    <w:p w14:paraId="031FBD35" w14:textId="77777777" w:rsidR="00A9504C" w:rsidRPr="00A9504C" w:rsidRDefault="00A9504C" w:rsidP="00A9504C">
      <w:pPr>
        <w:rPr>
          <w:szCs w:val="24"/>
          <w:lang w:eastAsia="lt-LT"/>
        </w:rPr>
      </w:pPr>
      <w:r w:rsidRPr="00A9504C">
        <w:rPr>
          <w:szCs w:val="24"/>
          <w:lang w:eastAsia="lt-LT"/>
        </w:rPr>
        <w:t xml:space="preserve">................................................................................................................................................................ </w:t>
      </w:r>
      <w:r w:rsidRPr="00A9504C">
        <w:rPr>
          <w:szCs w:val="24"/>
          <w:u w:val="single"/>
          <w:lang w:eastAsia="lt-LT"/>
        </w:rPr>
        <w:t>Patikrinimo metu nustatytus faktus patvirtina:</w:t>
      </w:r>
      <w:r w:rsidRPr="00A9504C">
        <w:rPr>
          <w:szCs w:val="24"/>
          <w:lang w:eastAsia="lt-LT"/>
        </w:rPr>
        <w:t xml:space="preserve"> ......................................................................................</w:t>
      </w:r>
    </w:p>
    <w:p w14:paraId="73AA5273" w14:textId="77777777" w:rsidR="00A9504C" w:rsidRPr="00A9504C" w:rsidRDefault="00A9504C" w:rsidP="00A9504C">
      <w:pPr>
        <w:jc w:val="center"/>
        <w:rPr>
          <w:szCs w:val="24"/>
          <w:lang w:eastAsia="lt-LT"/>
        </w:rPr>
      </w:pPr>
      <w:r w:rsidRPr="00A9504C">
        <w:rPr>
          <w:sz w:val="18"/>
          <w:szCs w:val="18"/>
          <w:lang w:eastAsia="lt-LT"/>
        </w:rPr>
        <w:t>(Akto priedas: nuotraukos (vietos pagal faktą), schema (planas) pažymint vietas, kur nustatyti pažeidimai ir kt.)</w:t>
      </w:r>
      <w:r w:rsidRPr="00A9504C">
        <w:rPr>
          <w:szCs w:val="24"/>
          <w:lang w:eastAsia="lt-LT"/>
        </w:rPr>
        <w:t xml:space="preserve"> ................................................................................................................................................................................................................................................................................................................................................................................................................................................................................................</w:t>
      </w:r>
    </w:p>
    <w:p w14:paraId="6829E875" w14:textId="77777777" w:rsidR="00A9504C" w:rsidRPr="00A9504C" w:rsidRDefault="00A9504C" w:rsidP="00A9504C">
      <w:pPr>
        <w:rPr>
          <w:szCs w:val="24"/>
          <w:lang w:eastAsia="lt-LT"/>
        </w:rPr>
      </w:pPr>
      <w:r w:rsidRPr="00A9504C">
        <w:rPr>
          <w:szCs w:val="24"/>
          <w:lang w:eastAsia="lt-LT"/>
        </w:rPr>
        <w:t xml:space="preserve"> </w:t>
      </w:r>
    </w:p>
    <w:p w14:paraId="2AC7C9D0" w14:textId="77777777" w:rsidR="00A9504C" w:rsidRPr="00A9504C" w:rsidRDefault="00A9504C" w:rsidP="00A9504C">
      <w:pPr>
        <w:rPr>
          <w:szCs w:val="24"/>
          <w:lang w:eastAsia="lt-LT"/>
        </w:rPr>
      </w:pPr>
      <w:r w:rsidRPr="00A9504C">
        <w:rPr>
          <w:b/>
          <w:bCs/>
          <w:szCs w:val="24"/>
          <w:u w:val="single"/>
          <w:lang w:eastAsia="lt-LT"/>
        </w:rPr>
        <w:t>Išvada:</w:t>
      </w:r>
      <w:r w:rsidRPr="00A9504C">
        <w:rPr>
          <w:szCs w:val="24"/>
          <w:lang w:eastAsia="lt-LT"/>
        </w:rPr>
        <w:t xml:space="preserve">................................................................................................................................................... </w:t>
      </w:r>
    </w:p>
    <w:p w14:paraId="4D960D53" w14:textId="77777777" w:rsidR="00A9504C" w:rsidRPr="00A9504C" w:rsidRDefault="00A9504C" w:rsidP="00A9504C">
      <w:pPr>
        <w:jc w:val="center"/>
        <w:rPr>
          <w:szCs w:val="24"/>
          <w:lang w:eastAsia="lt-LT"/>
        </w:rPr>
      </w:pPr>
      <w:r w:rsidRPr="00A9504C">
        <w:rPr>
          <w:sz w:val="18"/>
          <w:szCs w:val="18"/>
          <w:lang w:eastAsia="lt-LT"/>
        </w:rPr>
        <w:t>(terminas pažeidimui pašalinti)</w:t>
      </w:r>
      <w:r w:rsidRPr="00A9504C">
        <w:rPr>
          <w:szCs w:val="24"/>
          <w:lang w:eastAsia="lt-LT"/>
        </w:rPr>
        <w:t xml:space="preserve"> ................................................................................................................................................................................................................................................................................................................................................................................................................................................................................................................................................................................................................................................................</w:t>
      </w:r>
    </w:p>
    <w:p w14:paraId="1089FE0D" w14:textId="77777777" w:rsidR="00A9504C" w:rsidRPr="00A9504C" w:rsidRDefault="00A9504C" w:rsidP="00A9504C">
      <w:pPr>
        <w:rPr>
          <w:szCs w:val="24"/>
          <w:lang w:eastAsia="lt-LT"/>
        </w:rPr>
      </w:pPr>
    </w:p>
    <w:p w14:paraId="18E3E47C" w14:textId="77777777" w:rsidR="00A9504C" w:rsidRPr="00A9504C" w:rsidRDefault="00A9504C" w:rsidP="00A9504C">
      <w:pPr>
        <w:rPr>
          <w:szCs w:val="24"/>
          <w:lang w:eastAsia="lt-LT"/>
        </w:rPr>
      </w:pPr>
      <w:r w:rsidRPr="00A9504C">
        <w:rPr>
          <w:b/>
          <w:bCs/>
          <w:szCs w:val="24"/>
          <w:lang w:eastAsia="lt-LT"/>
        </w:rPr>
        <w:t xml:space="preserve">Skiriama bauda </w:t>
      </w:r>
      <w:r w:rsidRPr="00A9504C">
        <w:rPr>
          <w:szCs w:val="24"/>
          <w:lang w:eastAsia="lt-LT"/>
        </w:rPr>
        <w:t xml:space="preserve">................................................................................................................................... </w:t>
      </w:r>
    </w:p>
    <w:p w14:paraId="79C11F84" w14:textId="77777777" w:rsidR="00A9504C" w:rsidRPr="00A9504C" w:rsidRDefault="00A9504C" w:rsidP="00A9504C">
      <w:pPr>
        <w:rPr>
          <w:szCs w:val="24"/>
          <w:lang w:eastAsia="lt-LT"/>
        </w:rPr>
      </w:pPr>
    </w:p>
    <w:p w14:paraId="00E30D2F" w14:textId="77777777" w:rsidR="00A9504C" w:rsidRPr="00A9504C" w:rsidRDefault="00A9504C" w:rsidP="00A9504C">
      <w:pPr>
        <w:rPr>
          <w:szCs w:val="24"/>
          <w:lang w:eastAsia="lt-LT"/>
        </w:rPr>
      </w:pPr>
      <w:r w:rsidRPr="00A9504C">
        <w:rPr>
          <w:szCs w:val="24"/>
          <w:lang w:eastAsia="lt-LT"/>
        </w:rPr>
        <w:t xml:space="preserve">Patikrinimo aktas surašytas 2 egzemplioriais, po vieną – kiekvienai šaliai. </w:t>
      </w:r>
    </w:p>
    <w:p w14:paraId="217D6BDD" w14:textId="77777777" w:rsidR="00A9504C" w:rsidRPr="00A9504C" w:rsidRDefault="00A9504C" w:rsidP="00A9504C">
      <w:pPr>
        <w:rPr>
          <w:szCs w:val="24"/>
          <w:lang w:eastAsia="lt-LT"/>
        </w:rPr>
      </w:pPr>
    </w:p>
    <w:p w14:paraId="639FC212" w14:textId="77777777" w:rsidR="00A9504C" w:rsidRPr="00A9504C" w:rsidRDefault="00A9504C" w:rsidP="00A9504C">
      <w:pPr>
        <w:rPr>
          <w:szCs w:val="24"/>
          <w:lang w:eastAsia="lt-LT"/>
        </w:rPr>
      </w:pPr>
      <w:r w:rsidRPr="00A9504C">
        <w:rPr>
          <w:szCs w:val="24"/>
          <w:lang w:eastAsia="lt-LT"/>
        </w:rPr>
        <w:t xml:space="preserve">TIEKĖJO atstovas: </w:t>
      </w:r>
    </w:p>
    <w:p w14:paraId="02E50825" w14:textId="77777777" w:rsidR="00A9504C" w:rsidRPr="00A9504C" w:rsidRDefault="00A9504C" w:rsidP="00A9504C">
      <w:pPr>
        <w:rPr>
          <w:sz w:val="18"/>
          <w:szCs w:val="18"/>
          <w:lang w:eastAsia="lt-LT"/>
        </w:rPr>
      </w:pPr>
      <w:r w:rsidRPr="00A9504C">
        <w:rPr>
          <w:sz w:val="18"/>
          <w:szCs w:val="18"/>
          <w:lang w:eastAsia="lt-LT"/>
        </w:rPr>
        <w:t xml:space="preserve">(atstovo pareigos, vardas, pavardė, parašas, data) </w:t>
      </w:r>
    </w:p>
    <w:p w14:paraId="277615E9" w14:textId="77777777" w:rsidR="00A9504C" w:rsidRPr="00A9504C" w:rsidRDefault="00A9504C" w:rsidP="00A9504C">
      <w:pPr>
        <w:rPr>
          <w:szCs w:val="24"/>
          <w:lang w:eastAsia="lt-LT"/>
        </w:rPr>
      </w:pPr>
    </w:p>
    <w:p w14:paraId="78335466" w14:textId="77777777" w:rsidR="00A9504C" w:rsidRPr="00A9504C" w:rsidRDefault="00A9504C" w:rsidP="00A9504C">
      <w:pPr>
        <w:rPr>
          <w:szCs w:val="24"/>
          <w:lang w:eastAsia="lt-LT"/>
        </w:rPr>
      </w:pPr>
      <w:r w:rsidRPr="00A9504C">
        <w:rPr>
          <w:szCs w:val="24"/>
          <w:lang w:eastAsia="lt-LT"/>
        </w:rPr>
        <w:t xml:space="preserve">PIRKĖJO atstovas: </w:t>
      </w:r>
    </w:p>
    <w:p w14:paraId="6439CC35" w14:textId="77777777" w:rsidR="00A9504C" w:rsidRPr="00A9504C" w:rsidRDefault="00A9504C" w:rsidP="00A9504C">
      <w:pPr>
        <w:rPr>
          <w:sz w:val="18"/>
          <w:szCs w:val="18"/>
          <w:lang w:eastAsia="lt-LT"/>
        </w:rPr>
      </w:pPr>
      <w:r w:rsidRPr="00A9504C">
        <w:rPr>
          <w:sz w:val="18"/>
          <w:szCs w:val="18"/>
          <w:lang w:eastAsia="lt-LT"/>
        </w:rPr>
        <w:t xml:space="preserve">(atstovo pareigos, vardas, pavardė, parašas, data) </w:t>
      </w:r>
    </w:p>
    <w:p w14:paraId="636181E5" w14:textId="559D17EC" w:rsidR="00A9504C" w:rsidRPr="00A9504C" w:rsidRDefault="0053255D" w:rsidP="00A9504C">
      <w:pPr>
        <w:rPr>
          <w:rFonts w:eastAsia="Calibri"/>
          <w:szCs w:val="24"/>
        </w:rPr>
      </w:pPr>
      <w:r>
        <w:rPr>
          <w:rFonts w:eastAsia="Calibri"/>
          <w:szCs w:val="24"/>
        </w:rPr>
        <w:br w:type="page"/>
      </w:r>
    </w:p>
    <w:p w14:paraId="7C9EA630" w14:textId="5BD41514" w:rsidR="0053255D" w:rsidRPr="0053255D" w:rsidRDefault="0053255D" w:rsidP="0053255D">
      <w:pPr>
        <w:jc w:val="right"/>
        <w:rPr>
          <w:rFonts w:cs="Tahoma"/>
          <w:sz w:val="20"/>
        </w:rPr>
      </w:pPr>
      <w:r w:rsidRPr="0053255D">
        <w:rPr>
          <w:rFonts w:cs="Tahoma"/>
          <w:sz w:val="20"/>
        </w:rPr>
        <w:lastRenderedPageBreak/>
        <w:t xml:space="preserve">Sutarties </w:t>
      </w:r>
      <w:r w:rsidR="00CD62B3">
        <w:rPr>
          <w:rFonts w:cs="Tahoma"/>
          <w:sz w:val="20"/>
        </w:rPr>
        <w:t>4</w:t>
      </w:r>
      <w:r w:rsidRPr="0053255D">
        <w:rPr>
          <w:rFonts w:cs="Tahoma"/>
          <w:sz w:val="20"/>
        </w:rPr>
        <w:t xml:space="preserve"> priedas</w:t>
      </w:r>
    </w:p>
    <w:p w14:paraId="6D5A7A05" w14:textId="77777777" w:rsidR="0053255D" w:rsidRDefault="0053255D" w:rsidP="0053255D">
      <w:pPr>
        <w:jc w:val="both"/>
        <w:rPr>
          <w:rFonts w:cs="Tahoma"/>
        </w:rPr>
      </w:pPr>
    </w:p>
    <w:p w14:paraId="4307F1F3" w14:textId="77777777" w:rsidR="0053255D" w:rsidRPr="00B51A86" w:rsidRDefault="0053255D" w:rsidP="0053255D">
      <w:pPr>
        <w:jc w:val="center"/>
        <w:rPr>
          <w:b/>
          <w:bCs/>
        </w:rPr>
      </w:pPr>
      <w:r w:rsidRPr="00B51A86">
        <w:rPr>
          <w:b/>
          <w:bCs/>
        </w:rPr>
        <w:t>TIESIOGINIAM SUTARTIES VYKDYMUI ĮDARBINTŲ AR PASKIRTŲ REMIAMŲ ASMENŲ (SOC KRITERIJUS) SĄRAŠAS</w:t>
      </w:r>
    </w:p>
    <w:p w14:paraId="22D9D2EB" w14:textId="77777777" w:rsidR="0053255D" w:rsidRPr="00B51A86" w:rsidRDefault="0053255D" w:rsidP="0053255D"/>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2894"/>
        <w:gridCol w:w="2048"/>
        <w:gridCol w:w="2521"/>
        <w:gridCol w:w="2499"/>
      </w:tblGrid>
      <w:tr w:rsidR="0053255D" w:rsidRPr="00B51A86" w14:paraId="42AF460D" w14:textId="77777777" w:rsidTr="00AC4239">
        <w:trPr>
          <w:trHeight w:val="245"/>
        </w:trPr>
        <w:tc>
          <w:tcPr>
            <w:tcW w:w="4066" w:type="dxa"/>
            <w:tcBorders>
              <w:top w:val="single" w:sz="4" w:space="0" w:color="auto"/>
              <w:left w:val="single" w:sz="4" w:space="0" w:color="auto"/>
              <w:bottom w:val="single" w:sz="4" w:space="0" w:color="auto"/>
              <w:right w:val="single" w:sz="4" w:space="0" w:color="auto"/>
            </w:tcBorders>
            <w:vAlign w:val="center"/>
            <w:hideMark/>
          </w:tcPr>
          <w:p w14:paraId="197D3A78" w14:textId="77777777" w:rsidR="0053255D" w:rsidRPr="00B51A86" w:rsidRDefault="0053255D" w:rsidP="00AC4239">
            <w:pPr>
              <w:rPr>
                <w:b/>
                <w:bCs/>
                <w:sz w:val="20"/>
              </w:rPr>
            </w:pPr>
            <w:r w:rsidRPr="00B51A86">
              <w:rPr>
                <w:b/>
                <w:bCs/>
                <w:sz w:val="20"/>
              </w:rPr>
              <w:t>SUTARTIES PAVADINIMAS</w:t>
            </w:r>
          </w:p>
        </w:tc>
        <w:tc>
          <w:tcPr>
            <w:tcW w:w="9882" w:type="dxa"/>
            <w:gridSpan w:val="3"/>
            <w:tcBorders>
              <w:top w:val="single" w:sz="4" w:space="0" w:color="auto"/>
              <w:left w:val="single" w:sz="4" w:space="0" w:color="auto"/>
              <w:bottom w:val="single" w:sz="4" w:space="0" w:color="auto"/>
              <w:right w:val="single" w:sz="4" w:space="0" w:color="auto"/>
            </w:tcBorders>
            <w:vAlign w:val="center"/>
          </w:tcPr>
          <w:p w14:paraId="7438D0CD" w14:textId="77777777" w:rsidR="0053255D" w:rsidRPr="00B51A86" w:rsidRDefault="0053255D" w:rsidP="00AC4239">
            <w:pPr>
              <w:rPr>
                <w:sz w:val="20"/>
              </w:rPr>
            </w:pPr>
          </w:p>
        </w:tc>
      </w:tr>
      <w:tr w:rsidR="0053255D" w:rsidRPr="00B51A86" w14:paraId="3F9C2371" w14:textId="77777777" w:rsidTr="00AC4239">
        <w:trPr>
          <w:trHeight w:val="245"/>
        </w:trPr>
        <w:tc>
          <w:tcPr>
            <w:tcW w:w="4066" w:type="dxa"/>
            <w:tcBorders>
              <w:top w:val="single" w:sz="4" w:space="0" w:color="auto"/>
              <w:left w:val="single" w:sz="4" w:space="0" w:color="auto"/>
              <w:bottom w:val="single" w:sz="4" w:space="0" w:color="auto"/>
              <w:right w:val="single" w:sz="4" w:space="0" w:color="auto"/>
            </w:tcBorders>
            <w:vAlign w:val="center"/>
            <w:hideMark/>
          </w:tcPr>
          <w:p w14:paraId="591F4B0B" w14:textId="77777777" w:rsidR="0053255D" w:rsidRPr="00B51A86" w:rsidRDefault="0053255D" w:rsidP="00AC4239">
            <w:pPr>
              <w:rPr>
                <w:b/>
                <w:bCs/>
                <w:sz w:val="20"/>
              </w:rPr>
            </w:pPr>
            <w:r w:rsidRPr="00B51A86">
              <w:rPr>
                <w:b/>
                <w:bCs/>
                <w:sz w:val="20"/>
              </w:rPr>
              <w:t>SUTARTIES DATA</w:t>
            </w:r>
          </w:p>
        </w:tc>
        <w:tc>
          <w:tcPr>
            <w:tcW w:w="2853" w:type="dxa"/>
            <w:tcBorders>
              <w:top w:val="single" w:sz="4" w:space="0" w:color="auto"/>
              <w:left w:val="single" w:sz="4" w:space="0" w:color="auto"/>
              <w:bottom w:val="single" w:sz="4" w:space="0" w:color="auto"/>
              <w:right w:val="single" w:sz="4" w:space="0" w:color="auto"/>
            </w:tcBorders>
            <w:vAlign w:val="center"/>
          </w:tcPr>
          <w:p w14:paraId="208EDB89" w14:textId="77777777" w:rsidR="0053255D" w:rsidRPr="00B51A86" w:rsidRDefault="0053255D" w:rsidP="00AC4239">
            <w:pPr>
              <w:rPr>
                <w:sz w:val="20"/>
              </w:rPr>
            </w:pPr>
          </w:p>
        </w:tc>
        <w:tc>
          <w:tcPr>
            <w:tcW w:w="3530" w:type="dxa"/>
            <w:tcBorders>
              <w:top w:val="single" w:sz="4" w:space="0" w:color="auto"/>
              <w:left w:val="single" w:sz="4" w:space="0" w:color="auto"/>
              <w:bottom w:val="single" w:sz="4" w:space="0" w:color="auto"/>
              <w:right w:val="single" w:sz="4" w:space="0" w:color="auto"/>
            </w:tcBorders>
            <w:vAlign w:val="center"/>
            <w:hideMark/>
          </w:tcPr>
          <w:p w14:paraId="2388D7E2" w14:textId="77777777" w:rsidR="0053255D" w:rsidRPr="00B51A86" w:rsidRDefault="0053255D" w:rsidP="00AC4239">
            <w:pPr>
              <w:rPr>
                <w:b/>
                <w:bCs/>
                <w:sz w:val="20"/>
              </w:rPr>
            </w:pPr>
            <w:r w:rsidRPr="00B51A86">
              <w:rPr>
                <w:b/>
                <w:bCs/>
                <w:sz w:val="20"/>
              </w:rPr>
              <w:t>SUTARTIES NR.</w:t>
            </w:r>
          </w:p>
        </w:tc>
        <w:tc>
          <w:tcPr>
            <w:tcW w:w="3499" w:type="dxa"/>
            <w:tcBorders>
              <w:top w:val="single" w:sz="4" w:space="0" w:color="auto"/>
              <w:left w:val="single" w:sz="4" w:space="0" w:color="auto"/>
              <w:bottom w:val="single" w:sz="4" w:space="0" w:color="auto"/>
              <w:right w:val="single" w:sz="4" w:space="0" w:color="auto"/>
            </w:tcBorders>
            <w:vAlign w:val="center"/>
          </w:tcPr>
          <w:p w14:paraId="53CECD05" w14:textId="77777777" w:rsidR="0053255D" w:rsidRPr="00B51A86" w:rsidRDefault="0053255D" w:rsidP="00AC4239">
            <w:pPr>
              <w:rPr>
                <w:sz w:val="20"/>
              </w:rPr>
            </w:pPr>
          </w:p>
        </w:tc>
      </w:tr>
      <w:tr w:rsidR="0053255D" w:rsidRPr="00B51A86" w14:paraId="260B064E" w14:textId="77777777" w:rsidTr="00AC4239">
        <w:trPr>
          <w:trHeight w:val="245"/>
        </w:trPr>
        <w:tc>
          <w:tcPr>
            <w:tcW w:w="4066" w:type="dxa"/>
            <w:tcBorders>
              <w:top w:val="single" w:sz="4" w:space="0" w:color="auto"/>
              <w:left w:val="single" w:sz="4" w:space="0" w:color="auto"/>
              <w:bottom w:val="single" w:sz="4" w:space="0" w:color="auto"/>
              <w:right w:val="single" w:sz="4" w:space="0" w:color="auto"/>
            </w:tcBorders>
            <w:vAlign w:val="center"/>
            <w:hideMark/>
          </w:tcPr>
          <w:p w14:paraId="64086BBB" w14:textId="77777777" w:rsidR="0053255D" w:rsidRPr="00B51A86" w:rsidRDefault="0053255D" w:rsidP="00AC4239">
            <w:pPr>
              <w:rPr>
                <w:b/>
                <w:bCs/>
                <w:sz w:val="20"/>
              </w:rPr>
            </w:pPr>
            <w:r w:rsidRPr="00B51A86">
              <w:rPr>
                <w:b/>
                <w:bCs/>
                <w:sz w:val="20"/>
              </w:rPr>
              <w:t xml:space="preserve">SPECIALISTŲ SĄRAŠO DATA </w:t>
            </w:r>
          </w:p>
        </w:tc>
        <w:tc>
          <w:tcPr>
            <w:tcW w:w="9882" w:type="dxa"/>
            <w:gridSpan w:val="3"/>
            <w:tcBorders>
              <w:top w:val="single" w:sz="4" w:space="0" w:color="auto"/>
              <w:left w:val="single" w:sz="4" w:space="0" w:color="auto"/>
              <w:bottom w:val="single" w:sz="4" w:space="0" w:color="auto"/>
              <w:right w:val="single" w:sz="4" w:space="0" w:color="auto"/>
            </w:tcBorders>
            <w:vAlign w:val="center"/>
          </w:tcPr>
          <w:p w14:paraId="3219E24A" w14:textId="77777777" w:rsidR="0053255D" w:rsidRPr="00B51A86" w:rsidRDefault="0053255D" w:rsidP="00AC4239">
            <w:pPr>
              <w:rPr>
                <w:sz w:val="20"/>
              </w:rPr>
            </w:pPr>
          </w:p>
        </w:tc>
      </w:tr>
    </w:tbl>
    <w:p w14:paraId="0FFD9483" w14:textId="77777777" w:rsidR="0053255D" w:rsidRPr="00B51A86" w:rsidRDefault="0053255D" w:rsidP="0053255D"/>
    <w:tbl>
      <w:tblPr>
        <w:tblW w:w="505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569"/>
        <w:gridCol w:w="2205"/>
        <w:gridCol w:w="2038"/>
        <w:gridCol w:w="2100"/>
        <w:gridCol w:w="1606"/>
        <w:gridCol w:w="1544"/>
      </w:tblGrid>
      <w:tr w:rsidR="0053255D" w:rsidRPr="00B51A86" w14:paraId="2FF0A4C7" w14:textId="77777777" w:rsidTr="00AC4239">
        <w:trPr>
          <w:trHeight w:val="340"/>
        </w:trPr>
        <w:tc>
          <w:tcPr>
            <w:tcW w:w="723" w:type="dxa"/>
            <w:tcBorders>
              <w:top w:val="single" w:sz="4" w:space="0" w:color="auto"/>
              <w:left w:val="single" w:sz="4" w:space="0" w:color="auto"/>
              <w:bottom w:val="single" w:sz="4" w:space="0" w:color="auto"/>
              <w:right w:val="single" w:sz="4" w:space="0" w:color="auto"/>
            </w:tcBorders>
            <w:vAlign w:val="center"/>
            <w:hideMark/>
          </w:tcPr>
          <w:p w14:paraId="0E372595" w14:textId="77777777" w:rsidR="0053255D" w:rsidRPr="00B51A86" w:rsidRDefault="0053255D" w:rsidP="00AC4239">
            <w:pPr>
              <w:rPr>
                <w:b/>
                <w:bCs/>
                <w:sz w:val="20"/>
              </w:rPr>
            </w:pPr>
            <w:r w:rsidRPr="00B51A86">
              <w:rPr>
                <w:b/>
                <w:bCs/>
                <w:sz w:val="20"/>
              </w:rPr>
              <w:t>Eil. Nr.</w:t>
            </w:r>
          </w:p>
        </w:tc>
        <w:tc>
          <w:tcPr>
            <w:tcW w:w="3026" w:type="dxa"/>
            <w:tcBorders>
              <w:top w:val="single" w:sz="4" w:space="0" w:color="auto"/>
              <w:left w:val="single" w:sz="4" w:space="0" w:color="auto"/>
              <w:bottom w:val="single" w:sz="4" w:space="0" w:color="auto"/>
              <w:right w:val="single" w:sz="4" w:space="0" w:color="auto"/>
            </w:tcBorders>
            <w:vAlign w:val="center"/>
            <w:hideMark/>
          </w:tcPr>
          <w:p w14:paraId="74A97D3F" w14:textId="77777777" w:rsidR="0053255D" w:rsidRPr="00B51A86" w:rsidRDefault="0053255D" w:rsidP="00AC4239">
            <w:pPr>
              <w:rPr>
                <w:b/>
                <w:bCs/>
                <w:sz w:val="20"/>
              </w:rPr>
            </w:pPr>
            <w:r w:rsidRPr="00B51A86">
              <w:rPr>
                <w:b/>
                <w:bCs/>
                <w:sz w:val="20"/>
              </w:rPr>
              <w:t>Įdarbinto asmens vardas, pavardė, mob. telefono Nr., el. pašto adresas</w:t>
            </w:r>
            <w:r w:rsidRPr="00B51A86">
              <w:rPr>
                <w:b/>
                <w:bCs/>
                <w:sz w:val="20"/>
                <w:vertAlign w:val="superscript"/>
              </w:rPr>
              <w:footnoteReference w:id="2"/>
            </w:r>
          </w:p>
        </w:tc>
        <w:tc>
          <w:tcPr>
            <w:tcW w:w="2791" w:type="dxa"/>
            <w:tcBorders>
              <w:top w:val="single" w:sz="4" w:space="0" w:color="auto"/>
              <w:left w:val="single" w:sz="4" w:space="0" w:color="auto"/>
              <w:bottom w:val="single" w:sz="4" w:space="0" w:color="auto"/>
              <w:right w:val="single" w:sz="4" w:space="0" w:color="auto"/>
            </w:tcBorders>
            <w:vAlign w:val="center"/>
            <w:hideMark/>
          </w:tcPr>
          <w:p w14:paraId="2536DBF7" w14:textId="77777777" w:rsidR="0053255D" w:rsidRPr="00B51A86" w:rsidRDefault="0053255D" w:rsidP="00AC4239">
            <w:pPr>
              <w:rPr>
                <w:b/>
                <w:bCs/>
                <w:sz w:val="20"/>
              </w:rPr>
            </w:pPr>
            <w:r w:rsidRPr="00B51A86">
              <w:rPr>
                <w:b/>
                <w:bCs/>
                <w:sz w:val="20"/>
              </w:rPr>
              <w:t>Įdarbinto asmens funkcijos, vykdomos vykdant Sutartį (konkretūs darbai arba darbų grupės, paslaugos visą Sutarties galiojimo laikotarpį)</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4A152CB" w14:textId="77777777" w:rsidR="0053255D" w:rsidRPr="00B51A86" w:rsidRDefault="0053255D" w:rsidP="00AC4239">
            <w:pPr>
              <w:rPr>
                <w:b/>
                <w:bCs/>
                <w:sz w:val="20"/>
              </w:rPr>
            </w:pPr>
            <w:r w:rsidRPr="00B51A86">
              <w:rPr>
                <w:b/>
                <w:bCs/>
                <w:sz w:val="20"/>
              </w:rPr>
              <w:t>Tikslinė grupė*, kuriai priklauso asmuo</w:t>
            </w:r>
          </w:p>
        </w:tc>
        <w:tc>
          <w:tcPr>
            <w:tcW w:w="2183" w:type="dxa"/>
            <w:tcBorders>
              <w:top w:val="single" w:sz="4" w:space="0" w:color="auto"/>
              <w:left w:val="single" w:sz="4" w:space="0" w:color="auto"/>
              <w:bottom w:val="single" w:sz="4" w:space="0" w:color="auto"/>
              <w:right w:val="single" w:sz="4" w:space="0" w:color="auto"/>
            </w:tcBorders>
            <w:vAlign w:val="center"/>
            <w:hideMark/>
          </w:tcPr>
          <w:p w14:paraId="7BF21B32" w14:textId="77777777" w:rsidR="0053255D" w:rsidRPr="00B51A86" w:rsidRDefault="0053255D" w:rsidP="00AC4239">
            <w:pPr>
              <w:rPr>
                <w:b/>
                <w:bCs/>
                <w:sz w:val="20"/>
              </w:rPr>
            </w:pPr>
            <w:r w:rsidRPr="00B51A86">
              <w:rPr>
                <w:b/>
                <w:bCs/>
                <w:sz w:val="20"/>
              </w:rPr>
              <w:t xml:space="preserve">Įdarbinimo pagrindas </w:t>
            </w:r>
          </w:p>
        </w:tc>
        <w:tc>
          <w:tcPr>
            <w:tcW w:w="2096" w:type="dxa"/>
            <w:tcBorders>
              <w:top w:val="single" w:sz="4" w:space="0" w:color="auto"/>
              <w:left w:val="single" w:sz="4" w:space="0" w:color="auto"/>
              <w:bottom w:val="single" w:sz="4" w:space="0" w:color="auto"/>
              <w:right w:val="single" w:sz="4" w:space="0" w:color="auto"/>
            </w:tcBorders>
            <w:vAlign w:val="center"/>
            <w:hideMark/>
          </w:tcPr>
          <w:p w14:paraId="120A4B1F" w14:textId="77777777" w:rsidR="0053255D" w:rsidRPr="00B51A86" w:rsidRDefault="0053255D" w:rsidP="00AC4239">
            <w:pPr>
              <w:rPr>
                <w:b/>
                <w:bCs/>
                <w:sz w:val="20"/>
              </w:rPr>
            </w:pPr>
            <w:r w:rsidRPr="00B51A86">
              <w:rPr>
                <w:b/>
                <w:bCs/>
                <w:sz w:val="20"/>
              </w:rPr>
              <w:t>Įdarbinto asmens darbdavio pavadinimas, juridinio asmens kodas</w:t>
            </w:r>
          </w:p>
        </w:tc>
      </w:tr>
      <w:tr w:rsidR="0053255D" w:rsidRPr="00B51A86" w14:paraId="36401BF0" w14:textId="77777777" w:rsidTr="00AC4239">
        <w:trPr>
          <w:trHeight w:val="340"/>
        </w:trPr>
        <w:tc>
          <w:tcPr>
            <w:tcW w:w="723" w:type="dxa"/>
            <w:tcBorders>
              <w:top w:val="single" w:sz="4" w:space="0" w:color="auto"/>
              <w:left w:val="single" w:sz="4" w:space="0" w:color="auto"/>
              <w:bottom w:val="single" w:sz="4" w:space="0" w:color="auto"/>
              <w:right w:val="single" w:sz="4" w:space="0" w:color="auto"/>
            </w:tcBorders>
          </w:tcPr>
          <w:p w14:paraId="3DEE28D4" w14:textId="77777777" w:rsidR="0053255D" w:rsidRPr="00B51A86" w:rsidRDefault="0053255D" w:rsidP="0053255D">
            <w:pPr>
              <w:numPr>
                <w:ilvl w:val="0"/>
                <w:numId w:val="6"/>
              </w:numPr>
              <w:rPr>
                <w:sz w:val="20"/>
              </w:rPr>
            </w:pPr>
          </w:p>
        </w:tc>
        <w:tc>
          <w:tcPr>
            <w:tcW w:w="3026" w:type="dxa"/>
            <w:tcBorders>
              <w:top w:val="single" w:sz="4" w:space="0" w:color="auto"/>
              <w:left w:val="single" w:sz="4" w:space="0" w:color="auto"/>
              <w:bottom w:val="single" w:sz="4" w:space="0" w:color="auto"/>
              <w:right w:val="single" w:sz="4" w:space="0" w:color="auto"/>
            </w:tcBorders>
          </w:tcPr>
          <w:p w14:paraId="74A1323E" w14:textId="77777777" w:rsidR="0053255D" w:rsidRPr="00B51A86" w:rsidRDefault="0053255D" w:rsidP="00AC4239">
            <w:pPr>
              <w:rPr>
                <w:sz w:val="20"/>
              </w:rPr>
            </w:pPr>
          </w:p>
        </w:tc>
        <w:tc>
          <w:tcPr>
            <w:tcW w:w="2791" w:type="dxa"/>
            <w:tcBorders>
              <w:top w:val="single" w:sz="4" w:space="0" w:color="auto"/>
              <w:left w:val="single" w:sz="4" w:space="0" w:color="auto"/>
              <w:bottom w:val="single" w:sz="4" w:space="0" w:color="auto"/>
              <w:right w:val="single" w:sz="4" w:space="0" w:color="auto"/>
            </w:tcBorders>
          </w:tcPr>
          <w:p w14:paraId="67115D92" w14:textId="77777777" w:rsidR="0053255D" w:rsidRPr="00B51A86" w:rsidRDefault="0053255D" w:rsidP="00AC4239">
            <w:pPr>
              <w:rPr>
                <w:sz w:val="20"/>
              </w:rPr>
            </w:pPr>
          </w:p>
        </w:tc>
        <w:tc>
          <w:tcPr>
            <w:tcW w:w="2879" w:type="dxa"/>
            <w:tcBorders>
              <w:top w:val="single" w:sz="4" w:space="0" w:color="auto"/>
              <w:left w:val="single" w:sz="4" w:space="0" w:color="auto"/>
              <w:bottom w:val="single" w:sz="4" w:space="0" w:color="auto"/>
              <w:right w:val="single" w:sz="4" w:space="0" w:color="auto"/>
            </w:tcBorders>
          </w:tcPr>
          <w:p w14:paraId="203F9D5B" w14:textId="77777777" w:rsidR="0053255D" w:rsidRPr="00B51A86" w:rsidRDefault="0053255D" w:rsidP="00AC4239">
            <w:pPr>
              <w:rPr>
                <w:sz w:val="20"/>
              </w:rPr>
            </w:pPr>
          </w:p>
        </w:tc>
        <w:tc>
          <w:tcPr>
            <w:tcW w:w="2183" w:type="dxa"/>
            <w:tcBorders>
              <w:top w:val="single" w:sz="4" w:space="0" w:color="auto"/>
              <w:left w:val="single" w:sz="4" w:space="0" w:color="auto"/>
              <w:bottom w:val="single" w:sz="4" w:space="0" w:color="auto"/>
              <w:right w:val="single" w:sz="4" w:space="0" w:color="auto"/>
            </w:tcBorders>
          </w:tcPr>
          <w:p w14:paraId="43847470" w14:textId="77777777" w:rsidR="0053255D" w:rsidRPr="00B51A86" w:rsidRDefault="0053255D" w:rsidP="00AC4239">
            <w:pPr>
              <w:rPr>
                <w:sz w:val="20"/>
              </w:rPr>
            </w:pPr>
          </w:p>
        </w:tc>
        <w:tc>
          <w:tcPr>
            <w:tcW w:w="2096" w:type="dxa"/>
            <w:tcBorders>
              <w:top w:val="single" w:sz="4" w:space="0" w:color="auto"/>
              <w:left w:val="single" w:sz="4" w:space="0" w:color="auto"/>
              <w:bottom w:val="single" w:sz="4" w:space="0" w:color="auto"/>
              <w:right w:val="single" w:sz="4" w:space="0" w:color="auto"/>
            </w:tcBorders>
          </w:tcPr>
          <w:p w14:paraId="4B73D85C" w14:textId="77777777" w:rsidR="0053255D" w:rsidRPr="00B51A86" w:rsidRDefault="0053255D" w:rsidP="00AC4239">
            <w:pPr>
              <w:rPr>
                <w:sz w:val="20"/>
              </w:rPr>
            </w:pPr>
          </w:p>
        </w:tc>
      </w:tr>
      <w:tr w:rsidR="0053255D" w:rsidRPr="00B51A86" w14:paraId="15A92B36" w14:textId="77777777" w:rsidTr="00AC4239">
        <w:trPr>
          <w:trHeight w:val="340"/>
        </w:trPr>
        <w:tc>
          <w:tcPr>
            <w:tcW w:w="723" w:type="dxa"/>
            <w:tcBorders>
              <w:top w:val="single" w:sz="4" w:space="0" w:color="auto"/>
              <w:left w:val="single" w:sz="4" w:space="0" w:color="auto"/>
              <w:bottom w:val="single" w:sz="4" w:space="0" w:color="auto"/>
              <w:right w:val="single" w:sz="4" w:space="0" w:color="auto"/>
            </w:tcBorders>
          </w:tcPr>
          <w:p w14:paraId="547C89D9" w14:textId="77777777" w:rsidR="0053255D" w:rsidRPr="00B51A86" w:rsidRDefault="0053255D" w:rsidP="0053255D">
            <w:pPr>
              <w:numPr>
                <w:ilvl w:val="0"/>
                <w:numId w:val="6"/>
              </w:numPr>
              <w:rPr>
                <w:sz w:val="20"/>
              </w:rPr>
            </w:pPr>
          </w:p>
        </w:tc>
        <w:tc>
          <w:tcPr>
            <w:tcW w:w="3026" w:type="dxa"/>
            <w:tcBorders>
              <w:top w:val="single" w:sz="4" w:space="0" w:color="auto"/>
              <w:left w:val="single" w:sz="4" w:space="0" w:color="auto"/>
              <w:bottom w:val="single" w:sz="4" w:space="0" w:color="auto"/>
              <w:right w:val="single" w:sz="4" w:space="0" w:color="auto"/>
            </w:tcBorders>
          </w:tcPr>
          <w:p w14:paraId="48C1247F" w14:textId="77777777" w:rsidR="0053255D" w:rsidRPr="00B51A86" w:rsidRDefault="0053255D" w:rsidP="00AC4239">
            <w:pPr>
              <w:rPr>
                <w:sz w:val="20"/>
              </w:rPr>
            </w:pPr>
          </w:p>
        </w:tc>
        <w:tc>
          <w:tcPr>
            <w:tcW w:w="2791" w:type="dxa"/>
            <w:tcBorders>
              <w:top w:val="single" w:sz="4" w:space="0" w:color="auto"/>
              <w:left w:val="single" w:sz="4" w:space="0" w:color="auto"/>
              <w:bottom w:val="single" w:sz="4" w:space="0" w:color="auto"/>
              <w:right w:val="single" w:sz="4" w:space="0" w:color="auto"/>
            </w:tcBorders>
          </w:tcPr>
          <w:p w14:paraId="34A1EDBC" w14:textId="77777777" w:rsidR="0053255D" w:rsidRPr="00B51A86" w:rsidRDefault="0053255D" w:rsidP="00AC4239">
            <w:pPr>
              <w:rPr>
                <w:sz w:val="20"/>
              </w:rPr>
            </w:pPr>
          </w:p>
        </w:tc>
        <w:tc>
          <w:tcPr>
            <w:tcW w:w="2879" w:type="dxa"/>
            <w:tcBorders>
              <w:top w:val="single" w:sz="4" w:space="0" w:color="auto"/>
              <w:left w:val="single" w:sz="4" w:space="0" w:color="auto"/>
              <w:bottom w:val="single" w:sz="4" w:space="0" w:color="auto"/>
              <w:right w:val="single" w:sz="4" w:space="0" w:color="auto"/>
            </w:tcBorders>
          </w:tcPr>
          <w:p w14:paraId="432A17B8" w14:textId="77777777" w:rsidR="0053255D" w:rsidRPr="00B51A86" w:rsidRDefault="0053255D" w:rsidP="00AC4239">
            <w:pPr>
              <w:rPr>
                <w:sz w:val="20"/>
              </w:rPr>
            </w:pPr>
          </w:p>
        </w:tc>
        <w:tc>
          <w:tcPr>
            <w:tcW w:w="2183" w:type="dxa"/>
            <w:tcBorders>
              <w:top w:val="single" w:sz="4" w:space="0" w:color="auto"/>
              <w:left w:val="single" w:sz="4" w:space="0" w:color="auto"/>
              <w:bottom w:val="single" w:sz="4" w:space="0" w:color="auto"/>
              <w:right w:val="single" w:sz="4" w:space="0" w:color="auto"/>
            </w:tcBorders>
          </w:tcPr>
          <w:p w14:paraId="40DCC031" w14:textId="77777777" w:rsidR="0053255D" w:rsidRPr="00B51A86" w:rsidRDefault="0053255D" w:rsidP="00AC4239">
            <w:pPr>
              <w:rPr>
                <w:sz w:val="20"/>
              </w:rPr>
            </w:pPr>
          </w:p>
        </w:tc>
        <w:tc>
          <w:tcPr>
            <w:tcW w:w="2096" w:type="dxa"/>
            <w:tcBorders>
              <w:top w:val="single" w:sz="4" w:space="0" w:color="auto"/>
              <w:left w:val="single" w:sz="4" w:space="0" w:color="auto"/>
              <w:bottom w:val="single" w:sz="4" w:space="0" w:color="auto"/>
              <w:right w:val="single" w:sz="4" w:space="0" w:color="auto"/>
            </w:tcBorders>
          </w:tcPr>
          <w:p w14:paraId="6FC5E32D" w14:textId="77777777" w:rsidR="0053255D" w:rsidRPr="00B51A86" w:rsidRDefault="0053255D" w:rsidP="00AC4239">
            <w:pPr>
              <w:rPr>
                <w:sz w:val="20"/>
              </w:rPr>
            </w:pPr>
          </w:p>
        </w:tc>
      </w:tr>
      <w:tr w:rsidR="0053255D" w:rsidRPr="00B51A86" w14:paraId="38799DBD" w14:textId="77777777" w:rsidTr="00AC4239">
        <w:trPr>
          <w:trHeight w:val="340"/>
        </w:trPr>
        <w:tc>
          <w:tcPr>
            <w:tcW w:w="723" w:type="dxa"/>
            <w:tcBorders>
              <w:top w:val="single" w:sz="4" w:space="0" w:color="auto"/>
              <w:left w:val="single" w:sz="4" w:space="0" w:color="auto"/>
              <w:bottom w:val="single" w:sz="4" w:space="0" w:color="auto"/>
              <w:right w:val="single" w:sz="4" w:space="0" w:color="auto"/>
            </w:tcBorders>
          </w:tcPr>
          <w:p w14:paraId="15EB85D2" w14:textId="77777777" w:rsidR="0053255D" w:rsidRPr="00B51A86" w:rsidRDefault="0053255D" w:rsidP="0053255D">
            <w:pPr>
              <w:numPr>
                <w:ilvl w:val="0"/>
                <w:numId w:val="6"/>
              </w:numPr>
              <w:rPr>
                <w:sz w:val="20"/>
              </w:rPr>
            </w:pPr>
          </w:p>
        </w:tc>
        <w:tc>
          <w:tcPr>
            <w:tcW w:w="3026" w:type="dxa"/>
            <w:tcBorders>
              <w:top w:val="single" w:sz="4" w:space="0" w:color="auto"/>
              <w:left w:val="single" w:sz="4" w:space="0" w:color="auto"/>
              <w:bottom w:val="single" w:sz="4" w:space="0" w:color="auto"/>
              <w:right w:val="single" w:sz="4" w:space="0" w:color="auto"/>
            </w:tcBorders>
          </w:tcPr>
          <w:p w14:paraId="07797C8B" w14:textId="77777777" w:rsidR="0053255D" w:rsidRPr="00B51A86" w:rsidRDefault="0053255D" w:rsidP="00AC4239">
            <w:pPr>
              <w:rPr>
                <w:sz w:val="20"/>
              </w:rPr>
            </w:pPr>
          </w:p>
        </w:tc>
        <w:tc>
          <w:tcPr>
            <w:tcW w:w="2791" w:type="dxa"/>
            <w:tcBorders>
              <w:top w:val="single" w:sz="4" w:space="0" w:color="auto"/>
              <w:left w:val="single" w:sz="4" w:space="0" w:color="auto"/>
              <w:bottom w:val="single" w:sz="4" w:space="0" w:color="auto"/>
              <w:right w:val="single" w:sz="4" w:space="0" w:color="auto"/>
            </w:tcBorders>
          </w:tcPr>
          <w:p w14:paraId="5AAB9D43" w14:textId="77777777" w:rsidR="0053255D" w:rsidRPr="00B51A86" w:rsidRDefault="0053255D" w:rsidP="00AC4239">
            <w:pPr>
              <w:rPr>
                <w:sz w:val="20"/>
              </w:rPr>
            </w:pPr>
          </w:p>
        </w:tc>
        <w:tc>
          <w:tcPr>
            <w:tcW w:w="2879" w:type="dxa"/>
            <w:tcBorders>
              <w:top w:val="single" w:sz="4" w:space="0" w:color="auto"/>
              <w:left w:val="single" w:sz="4" w:space="0" w:color="auto"/>
              <w:bottom w:val="single" w:sz="4" w:space="0" w:color="auto"/>
              <w:right w:val="single" w:sz="4" w:space="0" w:color="auto"/>
            </w:tcBorders>
          </w:tcPr>
          <w:p w14:paraId="04BCF919" w14:textId="77777777" w:rsidR="0053255D" w:rsidRPr="00B51A86" w:rsidRDefault="0053255D" w:rsidP="00AC4239">
            <w:pPr>
              <w:rPr>
                <w:sz w:val="20"/>
              </w:rPr>
            </w:pPr>
          </w:p>
        </w:tc>
        <w:tc>
          <w:tcPr>
            <w:tcW w:w="2183" w:type="dxa"/>
            <w:tcBorders>
              <w:top w:val="single" w:sz="4" w:space="0" w:color="auto"/>
              <w:left w:val="single" w:sz="4" w:space="0" w:color="auto"/>
              <w:bottom w:val="single" w:sz="4" w:space="0" w:color="auto"/>
              <w:right w:val="single" w:sz="4" w:space="0" w:color="auto"/>
            </w:tcBorders>
          </w:tcPr>
          <w:p w14:paraId="60ACDAD1" w14:textId="77777777" w:rsidR="0053255D" w:rsidRPr="00B51A86" w:rsidRDefault="0053255D" w:rsidP="00AC4239">
            <w:pPr>
              <w:rPr>
                <w:sz w:val="20"/>
              </w:rPr>
            </w:pPr>
          </w:p>
        </w:tc>
        <w:tc>
          <w:tcPr>
            <w:tcW w:w="2096" w:type="dxa"/>
            <w:tcBorders>
              <w:top w:val="single" w:sz="4" w:space="0" w:color="auto"/>
              <w:left w:val="single" w:sz="4" w:space="0" w:color="auto"/>
              <w:bottom w:val="single" w:sz="4" w:space="0" w:color="auto"/>
              <w:right w:val="single" w:sz="4" w:space="0" w:color="auto"/>
            </w:tcBorders>
          </w:tcPr>
          <w:p w14:paraId="6253809B" w14:textId="77777777" w:rsidR="0053255D" w:rsidRPr="00B51A86" w:rsidRDefault="0053255D" w:rsidP="00AC4239">
            <w:pPr>
              <w:rPr>
                <w:sz w:val="20"/>
              </w:rPr>
            </w:pPr>
          </w:p>
        </w:tc>
      </w:tr>
      <w:tr w:rsidR="0053255D" w:rsidRPr="00B51A86" w14:paraId="1FBDEEB9" w14:textId="77777777" w:rsidTr="00AC4239">
        <w:trPr>
          <w:trHeight w:val="340"/>
        </w:trPr>
        <w:tc>
          <w:tcPr>
            <w:tcW w:w="723" w:type="dxa"/>
            <w:tcBorders>
              <w:top w:val="single" w:sz="4" w:space="0" w:color="auto"/>
              <w:left w:val="single" w:sz="4" w:space="0" w:color="auto"/>
              <w:bottom w:val="single" w:sz="4" w:space="0" w:color="auto"/>
              <w:right w:val="single" w:sz="4" w:space="0" w:color="auto"/>
            </w:tcBorders>
          </w:tcPr>
          <w:p w14:paraId="2CA536ED" w14:textId="77777777" w:rsidR="0053255D" w:rsidRPr="00B51A86" w:rsidRDefault="0053255D" w:rsidP="0053255D">
            <w:pPr>
              <w:numPr>
                <w:ilvl w:val="0"/>
                <w:numId w:val="6"/>
              </w:numPr>
              <w:rPr>
                <w:sz w:val="20"/>
              </w:rPr>
            </w:pPr>
          </w:p>
        </w:tc>
        <w:tc>
          <w:tcPr>
            <w:tcW w:w="3026" w:type="dxa"/>
            <w:tcBorders>
              <w:top w:val="single" w:sz="4" w:space="0" w:color="auto"/>
              <w:left w:val="single" w:sz="4" w:space="0" w:color="auto"/>
              <w:bottom w:val="single" w:sz="4" w:space="0" w:color="auto"/>
              <w:right w:val="single" w:sz="4" w:space="0" w:color="auto"/>
            </w:tcBorders>
          </w:tcPr>
          <w:p w14:paraId="5938DEB7" w14:textId="77777777" w:rsidR="0053255D" w:rsidRPr="00B51A86" w:rsidRDefault="0053255D" w:rsidP="00AC4239">
            <w:pPr>
              <w:rPr>
                <w:sz w:val="20"/>
              </w:rPr>
            </w:pPr>
          </w:p>
        </w:tc>
        <w:tc>
          <w:tcPr>
            <w:tcW w:w="2791" w:type="dxa"/>
            <w:tcBorders>
              <w:top w:val="single" w:sz="4" w:space="0" w:color="auto"/>
              <w:left w:val="single" w:sz="4" w:space="0" w:color="auto"/>
              <w:bottom w:val="single" w:sz="4" w:space="0" w:color="auto"/>
              <w:right w:val="single" w:sz="4" w:space="0" w:color="auto"/>
            </w:tcBorders>
          </w:tcPr>
          <w:p w14:paraId="75C4EA4B" w14:textId="77777777" w:rsidR="0053255D" w:rsidRPr="00B51A86" w:rsidRDefault="0053255D" w:rsidP="00AC4239">
            <w:pPr>
              <w:rPr>
                <w:sz w:val="20"/>
              </w:rPr>
            </w:pPr>
          </w:p>
        </w:tc>
        <w:tc>
          <w:tcPr>
            <w:tcW w:w="2879" w:type="dxa"/>
            <w:tcBorders>
              <w:top w:val="single" w:sz="4" w:space="0" w:color="auto"/>
              <w:left w:val="single" w:sz="4" w:space="0" w:color="auto"/>
              <w:bottom w:val="single" w:sz="4" w:space="0" w:color="auto"/>
              <w:right w:val="single" w:sz="4" w:space="0" w:color="auto"/>
            </w:tcBorders>
          </w:tcPr>
          <w:p w14:paraId="1E5D3AF5" w14:textId="77777777" w:rsidR="0053255D" w:rsidRPr="00B51A86" w:rsidRDefault="0053255D" w:rsidP="00AC4239">
            <w:pPr>
              <w:rPr>
                <w:sz w:val="20"/>
              </w:rPr>
            </w:pPr>
          </w:p>
        </w:tc>
        <w:tc>
          <w:tcPr>
            <w:tcW w:w="2183" w:type="dxa"/>
            <w:tcBorders>
              <w:top w:val="single" w:sz="4" w:space="0" w:color="auto"/>
              <w:left w:val="single" w:sz="4" w:space="0" w:color="auto"/>
              <w:bottom w:val="single" w:sz="4" w:space="0" w:color="auto"/>
              <w:right w:val="single" w:sz="4" w:space="0" w:color="auto"/>
            </w:tcBorders>
          </w:tcPr>
          <w:p w14:paraId="79AB7848" w14:textId="77777777" w:rsidR="0053255D" w:rsidRPr="00B51A86" w:rsidRDefault="0053255D" w:rsidP="00AC4239">
            <w:pPr>
              <w:rPr>
                <w:sz w:val="20"/>
              </w:rPr>
            </w:pPr>
          </w:p>
        </w:tc>
        <w:tc>
          <w:tcPr>
            <w:tcW w:w="2096" w:type="dxa"/>
            <w:tcBorders>
              <w:top w:val="single" w:sz="4" w:space="0" w:color="auto"/>
              <w:left w:val="single" w:sz="4" w:space="0" w:color="auto"/>
              <w:bottom w:val="single" w:sz="4" w:space="0" w:color="auto"/>
              <w:right w:val="single" w:sz="4" w:space="0" w:color="auto"/>
            </w:tcBorders>
          </w:tcPr>
          <w:p w14:paraId="42325399" w14:textId="77777777" w:rsidR="0053255D" w:rsidRPr="00B51A86" w:rsidRDefault="0053255D" w:rsidP="00AC4239">
            <w:pPr>
              <w:rPr>
                <w:sz w:val="20"/>
              </w:rPr>
            </w:pPr>
          </w:p>
        </w:tc>
      </w:tr>
      <w:tr w:rsidR="0053255D" w:rsidRPr="00B51A86" w14:paraId="2D9D2DDA" w14:textId="77777777" w:rsidTr="00AC4239">
        <w:trPr>
          <w:trHeight w:val="340"/>
        </w:trPr>
        <w:tc>
          <w:tcPr>
            <w:tcW w:w="723" w:type="dxa"/>
            <w:tcBorders>
              <w:top w:val="single" w:sz="4" w:space="0" w:color="auto"/>
              <w:left w:val="single" w:sz="4" w:space="0" w:color="auto"/>
              <w:bottom w:val="single" w:sz="4" w:space="0" w:color="auto"/>
              <w:right w:val="single" w:sz="4" w:space="0" w:color="auto"/>
            </w:tcBorders>
          </w:tcPr>
          <w:p w14:paraId="547BF663" w14:textId="77777777" w:rsidR="0053255D" w:rsidRPr="00B51A86" w:rsidRDefault="0053255D" w:rsidP="0053255D">
            <w:pPr>
              <w:numPr>
                <w:ilvl w:val="0"/>
                <w:numId w:val="6"/>
              </w:numPr>
              <w:rPr>
                <w:sz w:val="20"/>
              </w:rPr>
            </w:pPr>
          </w:p>
        </w:tc>
        <w:tc>
          <w:tcPr>
            <w:tcW w:w="3026" w:type="dxa"/>
            <w:tcBorders>
              <w:top w:val="single" w:sz="4" w:space="0" w:color="auto"/>
              <w:left w:val="single" w:sz="4" w:space="0" w:color="auto"/>
              <w:bottom w:val="single" w:sz="4" w:space="0" w:color="auto"/>
              <w:right w:val="single" w:sz="4" w:space="0" w:color="auto"/>
            </w:tcBorders>
          </w:tcPr>
          <w:p w14:paraId="32A8233C" w14:textId="77777777" w:rsidR="0053255D" w:rsidRPr="00B51A86" w:rsidRDefault="0053255D" w:rsidP="00AC4239">
            <w:pPr>
              <w:rPr>
                <w:sz w:val="20"/>
              </w:rPr>
            </w:pPr>
          </w:p>
        </w:tc>
        <w:tc>
          <w:tcPr>
            <w:tcW w:w="2791" w:type="dxa"/>
            <w:tcBorders>
              <w:top w:val="single" w:sz="4" w:space="0" w:color="auto"/>
              <w:left w:val="single" w:sz="4" w:space="0" w:color="auto"/>
              <w:bottom w:val="single" w:sz="4" w:space="0" w:color="auto"/>
              <w:right w:val="single" w:sz="4" w:space="0" w:color="auto"/>
            </w:tcBorders>
          </w:tcPr>
          <w:p w14:paraId="775C8484" w14:textId="77777777" w:rsidR="0053255D" w:rsidRPr="00B51A86" w:rsidRDefault="0053255D" w:rsidP="00AC4239">
            <w:pPr>
              <w:rPr>
                <w:sz w:val="20"/>
              </w:rPr>
            </w:pPr>
          </w:p>
        </w:tc>
        <w:tc>
          <w:tcPr>
            <w:tcW w:w="2879" w:type="dxa"/>
            <w:tcBorders>
              <w:top w:val="single" w:sz="4" w:space="0" w:color="auto"/>
              <w:left w:val="single" w:sz="4" w:space="0" w:color="auto"/>
              <w:bottom w:val="single" w:sz="4" w:space="0" w:color="auto"/>
              <w:right w:val="single" w:sz="4" w:space="0" w:color="auto"/>
            </w:tcBorders>
          </w:tcPr>
          <w:p w14:paraId="3354C659" w14:textId="77777777" w:rsidR="0053255D" w:rsidRPr="00B51A86" w:rsidRDefault="0053255D" w:rsidP="00AC4239">
            <w:pPr>
              <w:rPr>
                <w:sz w:val="20"/>
              </w:rPr>
            </w:pPr>
          </w:p>
        </w:tc>
        <w:tc>
          <w:tcPr>
            <w:tcW w:w="2183" w:type="dxa"/>
            <w:tcBorders>
              <w:top w:val="single" w:sz="4" w:space="0" w:color="auto"/>
              <w:left w:val="single" w:sz="4" w:space="0" w:color="auto"/>
              <w:bottom w:val="single" w:sz="4" w:space="0" w:color="auto"/>
              <w:right w:val="single" w:sz="4" w:space="0" w:color="auto"/>
            </w:tcBorders>
          </w:tcPr>
          <w:p w14:paraId="564A0AB0" w14:textId="77777777" w:rsidR="0053255D" w:rsidRPr="00B51A86" w:rsidRDefault="0053255D" w:rsidP="00AC4239">
            <w:pPr>
              <w:rPr>
                <w:sz w:val="20"/>
              </w:rPr>
            </w:pPr>
          </w:p>
        </w:tc>
        <w:tc>
          <w:tcPr>
            <w:tcW w:w="2096" w:type="dxa"/>
            <w:tcBorders>
              <w:top w:val="single" w:sz="4" w:space="0" w:color="auto"/>
              <w:left w:val="single" w:sz="4" w:space="0" w:color="auto"/>
              <w:bottom w:val="single" w:sz="4" w:space="0" w:color="auto"/>
              <w:right w:val="single" w:sz="4" w:space="0" w:color="auto"/>
            </w:tcBorders>
          </w:tcPr>
          <w:p w14:paraId="7188F147" w14:textId="77777777" w:rsidR="0053255D" w:rsidRPr="00B51A86" w:rsidRDefault="0053255D" w:rsidP="00AC4239">
            <w:pPr>
              <w:rPr>
                <w:sz w:val="20"/>
              </w:rPr>
            </w:pPr>
          </w:p>
        </w:tc>
      </w:tr>
      <w:tr w:rsidR="0053255D" w:rsidRPr="00B51A86" w14:paraId="0F7A72F6" w14:textId="77777777" w:rsidTr="00AC4239">
        <w:trPr>
          <w:trHeight w:val="340"/>
        </w:trPr>
        <w:tc>
          <w:tcPr>
            <w:tcW w:w="723" w:type="dxa"/>
            <w:tcBorders>
              <w:top w:val="single" w:sz="4" w:space="0" w:color="auto"/>
              <w:left w:val="single" w:sz="4" w:space="0" w:color="auto"/>
              <w:bottom w:val="single" w:sz="4" w:space="0" w:color="auto"/>
              <w:right w:val="single" w:sz="4" w:space="0" w:color="auto"/>
            </w:tcBorders>
          </w:tcPr>
          <w:p w14:paraId="01F4BDD2" w14:textId="77777777" w:rsidR="0053255D" w:rsidRPr="00B51A86" w:rsidRDefault="0053255D" w:rsidP="0053255D">
            <w:pPr>
              <w:numPr>
                <w:ilvl w:val="0"/>
                <w:numId w:val="6"/>
              </w:numPr>
              <w:rPr>
                <w:sz w:val="20"/>
              </w:rPr>
            </w:pPr>
          </w:p>
        </w:tc>
        <w:tc>
          <w:tcPr>
            <w:tcW w:w="3026" w:type="dxa"/>
            <w:tcBorders>
              <w:top w:val="single" w:sz="4" w:space="0" w:color="auto"/>
              <w:left w:val="single" w:sz="4" w:space="0" w:color="auto"/>
              <w:bottom w:val="single" w:sz="4" w:space="0" w:color="auto"/>
              <w:right w:val="single" w:sz="4" w:space="0" w:color="auto"/>
            </w:tcBorders>
          </w:tcPr>
          <w:p w14:paraId="2522C88E" w14:textId="77777777" w:rsidR="0053255D" w:rsidRPr="00B51A86" w:rsidRDefault="0053255D" w:rsidP="00AC4239">
            <w:pPr>
              <w:rPr>
                <w:sz w:val="20"/>
              </w:rPr>
            </w:pPr>
          </w:p>
        </w:tc>
        <w:tc>
          <w:tcPr>
            <w:tcW w:w="2791" w:type="dxa"/>
            <w:tcBorders>
              <w:top w:val="single" w:sz="4" w:space="0" w:color="auto"/>
              <w:left w:val="single" w:sz="4" w:space="0" w:color="auto"/>
              <w:bottom w:val="single" w:sz="4" w:space="0" w:color="auto"/>
              <w:right w:val="single" w:sz="4" w:space="0" w:color="auto"/>
            </w:tcBorders>
          </w:tcPr>
          <w:p w14:paraId="4274A9F5" w14:textId="77777777" w:rsidR="0053255D" w:rsidRPr="00B51A86" w:rsidRDefault="0053255D" w:rsidP="00AC4239">
            <w:pPr>
              <w:rPr>
                <w:sz w:val="20"/>
              </w:rPr>
            </w:pPr>
          </w:p>
        </w:tc>
        <w:tc>
          <w:tcPr>
            <w:tcW w:w="2879" w:type="dxa"/>
            <w:tcBorders>
              <w:top w:val="single" w:sz="4" w:space="0" w:color="auto"/>
              <w:left w:val="single" w:sz="4" w:space="0" w:color="auto"/>
              <w:bottom w:val="single" w:sz="4" w:space="0" w:color="auto"/>
              <w:right w:val="single" w:sz="4" w:space="0" w:color="auto"/>
            </w:tcBorders>
          </w:tcPr>
          <w:p w14:paraId="10A8F998" w14:textId="77777777" w:rsidR="0053255D" w:rsidRPr="00B51A86" w:rsidRDefault="0053255D" w:rsidP="00AC4239">
            <w:pPr>
              <w:rPr>
                <w:sz w:val="20"/>
              </w:rPr>
            </w:pPr>
          </w:p>
        </w:tc>
        <w:tc>
          <w:tcPr>
            <w:tcW w:w="2183" w:type="dxa"/>
            <w:tcBorders>
              <w:top w:val="single" w:sz="4" w:space="0" w:color="auto"/>
              <w:left w:val="single" w:sz="4" w:space="0" w:color="auto"/>
              <w:bottom w:val="single" w:sz="4" w:space="0" w:color="auto"/>
              <w:right w:val="single" w:sz="4" w:space="0" w:color="auto"/>
            </w:tcBorders>
          </w:tcPr>
          <w:p w14:paraId="3D7BEAAD" w14:textId="77777777" w:rsidR="0053255D" w:rsidRPr="00B51A86" w:rsidRDefault="0053255D" w:rsidP="00AC4239">
            <w:pPr>
              <w:rPr>
                <w:sz w:val="20"/>
              </w:rPr>
            </w:pPr>
          </w:p>
        </w:tc>
        <w:tc>
          <w:tcPr>
            <w:tcW w:w="2096" w:type="dxa"/>
            <w:tcBorders>
              <w:top w:val="single" w:sz="4" w:space="0" w:color="auto"/>
              <w:left w:val="single" w:sz="4" w:space="0" w:color="auto"/>
              <w:bottom w:val="single" w:sz="4" w:space="0" w:color="auto"/>
              <w:right w:val="single" w:sz="4" w:space="0" w:color="auto"/>
            </w:tcBorders>
          </w:tcPr>
          <w:p w14:paraId="55E6BA00" w14:textId="77777777" w:rsidR="0053255D" w:rsidRPr="00B51A86" w:rsidRDefault="0053255D" w:rsidP="00AC4239">
            <w:pPr>
              <w:rPr>
                <w:sz w:val="20"/>
              </w:rPr>
            </w:pPr>
          </w:p>
        </w:tc>
      </w:tr>
      <w:tr w:rsidR="0053255D" w:rsidRPr="00B51A86" w14:paraId="0D2644D6" w14:textId="77777777" w:rsidTr="00AC4239">
        <w:trPr>
          <w:trHeight w:val="340"/>
        </w:trPr>
        <w:tc>
          <w:tcPr>
            <w:tcW w:w="723" w:type="dxa"/>
            <w:tcBorders>
              <w:top w:val="single" w:sz="4" w:space="0" w:color="auto"/>
              <w:left w:val="single" w:sz="4" w:space="0" w:color="auto"/>
              <w:bottom w:val="single" w:sz="4" w:space="0" w:color="auto"/>
              <w:right w:val="single" w:sz="4" w:space="0" w:color="auto"/>
            </w:tcBorders>
          </w:tcPr>
          <w:p w14:paraId="6798FC7D" w14:textId="77777777" w:rsidR="0053255D" w:rsidRPr="00B51A86" w:rsidRDefault="0053255D" w:rsidP="0053255D">
            <w:pPr>
              <w:numPr>
                <w:ilvl w:val="0"/>
                <w:numId w:val="6"/>
              </w:numPr>
              <w:rPr>
                <w:sz w:val="20"/>
              </w:rPr>
            </w:pPr>
          </w:p>
        </w:tc>
        <w:tc>
          <w:tcPr>
            <w:tcW w:w="3026" w:type="dxa"/>
            <w:tcBorders>
              <w:top w:val="single" w:sz="4" w:space="0" w:color="auto"/>
              <w:left w:val="single" w:sz="4" w:space="0" w:color="auto"/>
              <w:bottom w:val="single" w:sz="4" w:space="0" w:color="auto"/>
              <w:right w:val="single" w:sz="4" w:space="0" w:color="auto"/>
            </w:tcBorders>
          </w:tcPr>
          <w:p w14:paraId="731B3F4B" w14:textId="77777777" w:rsidR="0053255D" w:rsidRPr="00B51A86" w:rsidRDefault="0053255D" w:rsidP="00AC4239">
            <w:pPr>
              <w:rPr>
                <w:sz w:val="20"/>
              </w:rPr>
            </w:pPr>
          </w:p>
        </w:tc>
        <w:tc>
          <w:tcPr>
            <w:tcW w:w="2791" w:type="dxa"/>
            <w:tcBorders>
              <w:top w:val="single" w:sz="4" w:space="0" w:color="auto"/>
              <w:left w:val="single" w:sz="4" w:space="0" w:color="auto"/>
              <w:bottom w:val="single" w:sz="4" w:space="0" w:color="auto"/>
              <w:right w:val="single" w:sz="4" w:space="0" w:color="auto"/>
            </w:tcBorders>
          </w:tcPr>
          <w:p w14:paraId="7758120F" w14:textId="77777777" w:rsidR="0053255D" w:rsidRPr="00B51A86" w:rsidRDefault="0053255D" w:rsidP="00AC4239">
            <w:pPr>
              <w:rPr>
                <w:sz w:val="20"/>
              </w:rPr>
            </w:pPr>
          </w:p>
        </w:tc>
        <w:tc>
          <w:tcPr>
            <w:tcW w:w="2879" w:type="dxa"/>
            <w:tcBorders>
              <w:top w:val="single" w:sz="4" w:space="0" w:color="auto"/>
              <w:left w:val="single" w:sz="4" w:space="0" w:color="auto"/>
              <w:bottom w:val="single" w:sz="4" w:space="0" w:color="auto"/>
              <w:right w:val="single" w:sz="4" w:space="0" w:color="auto"/>
            </w:tcBorders>
          </w:tcPr>
          <w:p w14:paraId="08B9C65C" w14:textId="77777777" w:rsidR="0053255D" w:rsidRPr="00B51A86" w:rsidRDefault="0053255D" w:rsidP="00AC4239">
            <w:pPr>
              <w:rPr>
                <w:sz w:val="20"/>
              </w:rPr>
            </w:pPr>
          </w:p>
        </w:tc>
        <w:tc>
          <w:tcPr>
            <w:tcW w:w="2183" w:type="dxa"/>
            <w:tcBorders>
              <w:top w:val="single" w:sz="4" w:space="0" w:color="auto"/>
              <w:left w:val="single" w:sz="4" w:space="0" w:color="auto"/>
              <w:bottom w:val="single" w:sz="4" w:space="0" w:color="auto"/>
              <w:right w:val="single" w:sz="4" w:space="0" w:color="auto"/>
            </w:tcBorders>
          </w:tcPr>
          <w:p w14:paraId="59FB631B" w14:textId="77777777" w:rsidR="0053255D" w:rsidRPr="00B51A86" w:rsidRDefault="0053255D" w:rsidP="00AC4239">
            <w:pPr>
              <w:rPr>
                <w:sz w:val="20"/>
              </w:rPr>
            </w:pPr>
          </w:p>
        </w:tc>
        <w:tc>
          <w:tcPr>
            <w:tcW w:w="2096" w:type="dxa"/>
            <w:tcBorders>
              <w:top w:val="single" w:sz="4" w:space="0" w:color="auto"/>
              <w:left w:val="single" w:sz="4" w:space="0" w:color="auto"/>
              <w:bottom w:val="single" w:sz="4" w:space="0" w:color="auto"/>
              <w:right w:val="single" w:sz="4" w:space="0" w:color="auto"/>
            </w:tcBorders>
          </w:tcPr>
          <w:p w14:paraId="1C15D8AE" w14:textId="77777777" w:rsidR="0053255D" w:rsidRPr="00B51A86" w:rsidRDefault="0053255D" w:rsidP="00AC4239">
            <w:pPr>
              <w:rPr>
                <w:sz w:val="20"/>
              </w:rPr>
            </w:pPr>
          </w:p>
        </w:tc>
      </w:tr>
      <w:tr w:rsidR="0053255D" w:rsidRPr="00B51A86" w14:paraId="43500FD6" w14:textId="77777777" w:rsidTr="00AC4239">
        <w:trPr>
          <w:trHeight w:val="340"/>
        </w:trPr>
        <w:tc>
          <w:tcPr>
            <w:tcW w:w="723" w:type="dxa"/>
            <w:tcBorders>
              <w:top w:val="single" w:sz="4" w:space="0" w:color="auto"/>
              <w:left w:val="single" w:sz="4" w:space="0" w:color="auto"/>
              <w:bottom w:val="single" w:sz="4" w:space="0" w:color="auto"/>
              <w:right w:val="single" w:sz="4" w:space="0" w:color="auto"/>
            </w:tcBorders>
          </w:tcPr>
          <w:p w14:paraId="102B6D02" w14:textId="77777777" w:rsidR="0053255D" w:rsidRPr="00B51A86" w:rsidRDefault="0053255D" w:rsidP="0053255D">
            <w:pPr>
              <w:numPr>
                <w:ilvl w:val="0"/>
                <w:numId w:val="6"/>
              </w:numPr>
              <w:rPr>
                <w:sz w:val="20"/>
              </w:rPr>
            </w:pPr>
          </w:p>
        </w:tc>
        <w:tc>
          <w:tcPr>
            <w:tcW w:w="3026" w:type="dxa"/>
            <w:tcBorders>
              <w:top w:val="single" w:sz="4" w:space="0" w:color="auto"/>
              <w:left w:val="single" w:sz="4" w:space="0" w:color="auto"/>
              <w:bottom w:val="single" w:sz="4" w:space="0" w:color="auto"/>
              <w:right w:val="single" w:sz="4" w:space="0" w:color="auto"/>
            </w:tcBorders>
          </w:tcPr>
          <w:p w14:paraId="6D01A018" w14:textId="77777777" w:rsidR="0053255D" w:rsidRPr="00B51A86" w:rsidRDefault="0053255D" w:rsidP="00AC4239">
            <w:pPr>
              <w:rPr>
                <w:sz w:val="20"/>
              </w:rPr>
            </w:pPr>
          </w:p>
        </w:tc>
        <w:tc>
          <w:tcPr>
            <w:tcW w:w="2791" w:type="dxa"/>
            <w:tcBorders>
              <w:top w:val="single" w:sz="4" w:space="0" w:color="auto"/>
              <w:left w:val="single" w:sz="4" w:space="0" w:color="auto"/>
              <w:bottom w:val="single" w:sz="4" w:space="0" w:color="auto"/>
              <w:right w:val="single" w:sz="4" w:space="0" w:color="auto"/>
            </w:tcBorders>
          </w:tcPr>
          <w:p w14:paraId="7267A5A9" w14:textId="77777777" w:rsidR="0053255D" w:rsidRPr="00B51A86" w:rsidRDefault="0053255D" w:rsidP="00AC4239">
            <w:pPr>
              <w:rPr>
                <w:sz w:val="20"/>
              </w:rPr>
            </w:pPr>
          </w:p>
        </w:tc>
        <w:tc>
          <w:tcPr>
            <w:tcW w:w="2879" w:type="dxa"/>
            <w:tcBorders>
              <w:top w:val="single" w:sz="4" w:space="0" w:color="auto"/>
              <w:left w:val="single" w:sz="4" w:space="0" w:color="auto"/>
              <w:bottom w:val="single" w:sz="4" w:space="0" w:color="auto"/>
              <w:right w:val="single" w:sz="4" w:space="0" w:color="auto"/>
            </w:tcBorders>
          </w:tcPr>
          <w:p w14:paraId="0D4B48CC" w14:textId="77777777" w:rsidR="0053255D" w:rsidRPr="00B51A86" w:rsidRDefault="0053255D" w:rsidP="00AC4239">
            <w:pPr>
              <w:rPr>
                <w:sz w:val="20"/>
              </w:rPr>
            </w:pPr>
          </w:p>
        </w:tc>
        <w:tc>
          <w:tcPr>
            <w:tcW w:w="2183" w:type="dxa"/>
            <w:tcBorders>
              <w:top w:val="single" w:sz="4" w:space="0" w:color="auto"/>
              <w:left w:val="single" w:sz="4" w:space="0" w:color="auto"/>
              <w:bottom w:val="single" w:sz="4" w:space="0" w:color="auto"/>
              <w:right w:val="single" w:sz="4" w:space="0" w:color="auto"/>
            </w:tcBorders>
          </w:tcPr>
          <w:p w14:paraId="1C346C17" w14:textId="77777777" w:rsidR="0053255D" w:rsidRPr="00B51A86" w:rsidRDefault="0053255D" w:rsidP="00AC4239">
            <w:pPr>
              <w:rPr>
                <w:sz w:val="20"/>
              </w:rPr>
            </w:pPr>
          </w:p>
        </w:tc>
        <w:tc>
          <w:tcPr>
            <w:tcW w:w="2096" w:type="dxa"/>
            <w:tcBorders>
              <w:top w:val="single" w:sz="4" w:space="0" w:color="auto"/>
              <w:left w:val="single" w:sz="4" w:space="0" w:color="auto"/>
              <w:bottom w:val="single" w:sz="4" w:space="0" w:color="auto"/>
              <w:right w:val="single" w:sz="4" w:space="0" w:color="auto"/>
            </w:tcBorders>
          </w:tcPr>
          <w:p w14:paraId="222367C1" w14:textId="77777777" w:rsidR="0053255D" w:rsidRPr="00B51A86" w:rsidRDefault="0053255D" w:rsidP="00AC4239">
            <w:pPr>
              <w:rPr>
                <w:sz w:val="20"/>
              </w:rPr>
            </w:pPr>
          </w:p>
        </w:tc>
      </w:tr>
    </w:tbl>
    <w:p w14:paraId="717C4B79" w14:textId="77777777" w:rsidR="0053255D" w:rsidRDefault="0053255D" w:rsidP="0053255D">
      <w:pPr>
        <w:jc w:val="both"/>
        <w:rPr>
          <w:b/>
          <w:bCs/>
          <w:sz w:val="22"/>
          <w:szCs w:val="22"/>
        </w:rPr>
      </w:pPr>
    </w:p>
    <w:p w14:paraId="48684CC7" w14:textId="77777777" w:rsidR="0053255D" w:rsidRPr="00C20180" w:rsidRDefault="0053255D" w:rsidP="0053255D">
      <w:pPr>
        <w:jc w:val="both"/>
        <w:rPr>
          <w:b/>
          <w:bCs/>
          <w:noProof/>
          <w:sz w:val="20"/>
        </w:rPr>
      </w:pPr>
      <w:r w:rsidRPr="00C20180">
        <w:rPr>
          <w:b/>
          <w:bCs/>
          <w:noProof/>
          <w:sz w:val="20"/>
        </w:rPr>
        <w:t xml:space="preserve">Tiekėjas  ketvirčiui pasibaigus per 10 (dešimt) dienų (o jei Sutartis trumpesnė negu 3 mėn. – už kiekvieną mėnesį iki kito mėnesio 10 d.) (privalo teikti Užsakovui atnaujintą sąrašą, kuriame turi būti nurodytos per ataskaitinį laikotarpį remiamo asmens atliktos užduotys vykdant Sutartį. Taip pat Užsakovas turi teisę bet kuriuo Sutarties vykdymo metu prašyti pateikti Tiekėją informaciją dėl remiamų asmenų atliekamų funkcijų. </w:t>
      </w:r>
    </w:p>
    <w:p w14:paraId="645656D1" w14:textId="77777777" w:rsidR="0053255D" w:rsidRPr="00C20180" w:rsidRDefault="0053255D" w:rsidP="0053255D">
      <w:pPr>
        <w:jc w:val="both"/>
        <w:rPr>
          <w:b/>
          <w:bCs/>
          <w:noProof/>
          <w:sz w:val="20"/>
        </w:rPr>
      </w:pPr>
      <w:r w:rsidRPr="00C20180">
        <w:rPr>
          <w:b/>
          <w:bCs/>
          <w:noProof/>
          <w:sz w:val="20"/>
        </w:rPr>
        <w:t>Sutarties vykdymo metu Tiekėjas turi teisę keisti remiamą(-us) asmenį (-is) į</w:t>
      </w:r>
      <w:r w:rsidRPr="00C20180">
        <w:rPr>
          <w:noProof/>
          <w:sz w:val="20"/>
        </w:rPr>
        <w:t xml:space="preserve"> </w:t>
      </w:r>
      <w:r w:rsidRPr="00C20180">
        <w:rPr>
          <w:b/>
          <w:bCs/>
          <w:noProof/>
          <w:sz w:val="20"/>
        </w:rPr>
        <w:t>naują asmenį iš tikslinės grupės, jei remiamas asmuo nutraukia darbo santykius su Tiekėju arba jei yra objektyvių atleidimo iš darbo priežasčių. Apie pakeitimą Tiekėjas privalo informuoti Užsakovą per ___  darbo dienas ir pateikti atnaujintą sąrašą bei įrodančius dokumentus.</w:t>
      </w:r>
    </w:p>
    <w:p w14:paraId="3A1B5C24" w14:textId="77777777" w:rsidR="0053255D" w:rsidRDefault="0053255D" w:rsidP="0053255D">
      <w:pPr>
        <w:jc w:val="both"/>
        <w:rPr>
          <w:b/>
          <w:bCs/>
          <w:noProof/>
          <w:sz w:val="22"/>
          <w:szCs w:val="22"/>
        </w:rPr>
      </w:pPr>
    </w:p>
    <w:p w14:paraId="46AA9C02" w14:textId="77777777" w:rsidR="0053255D" w:rsidRPr="00B51A86" w:rsidRDefault="0053255D" w:rsidP="0053255D">
      <w:pPr>
        <w:jc w:val="both"/>
        <w:rPr>
          <w:b/>
          <w:bCs/>
          <w:noProof/>
          <w:sz w:val="22"/>
          <w:szCs w:val="22"/>
        </w:rPr>
      </w:pPr>
      <w:r w:rsidRPr="00B51A86">
        <w:rPr>
          <w:b/>
          <w:bCs/>
          <w:noProof/>
          <w:sz w:val="22"/>
          <w:szCs w:val="22"/>
        </w:rPr>
        <w:t>*Tikslinės grupės:</w:t>
      </w:r>
    </w:p>
    <w:p w14:paraId="1A2FC4C8" w14:textId="77777777" w:rsidR="0053255D" w:rsidRPr="00F54A89" w:rsidRDefault="0053255D" w:rsidP="0053255D">
      <w:pPr>
        <w:ind w:firstLine="1134"/>
        <w:jc w:val="both"/>
        <w:rPr>
          <w:noProof/>
          <w:sz w:val="22"/>
          <w:szCs w:val="22"/>
        </w:rPr>
      </w:pPr>
      <w:r w:rsidRPr="00F54A89">
        <w:rPr>
          <w:noProof/>
          <w:sz w:val="22"/>
          <w:szCs w:val="22"/>
        </w:rPr>
        <w:t>1. asmuo (-enys) su negalia;</w:t>
      </w:r>
    </w:p>
    <w:p w14:paraId="359CEE25" w14:textId="77777777" w:rsidR="0053255D" w:rsidRPr="00F54A89" w:rsidRDefault="0053255D" w:rsidP="0053255D">
      <w:pPr>
        <w:ind w:firstLine="1134"/>
        <w:jc w:val="both"/>
        <w:rPr>
          <w:noProof/>
          <w:sz w:val="22"/>
          <w:szCs w:val="22"/>
        </w:rPr>
      </w:pPr>
      <w:r w:rsidRPr="00F54A89">
        <w:rPr>
          <w:noProof/>
          <w:sz w:val="22"/>
          <w:szCs w:val="22"/>
        </w:rPr>
        <w:t>2. vaiko motina (įmotė) arba tėvas (įtėvis), vaiko globėjas, rūpintojas ir asmuo (-enys), auginantys vaiką (įvaikį) su negalia iki 18 metų;</w:t>
      </w:r>
    </w:p>
    <w:p w14:paraId="6068D1D6" w14:textId="77777777" w:rsidR="0053255D" w:rsidRPr="00F54A89" w:rsidRDefault="0053255D" w:rsidP="0053255D">
      <w:pPr>
        <w:ind w:firstLine="1134"/>
        <w:jc w:val="both"/>
        <w:rPr>
          <w:noProof/>
          <w:sz w:val="22"/>
          <w:szCs w:val="22"/>
        </w:rPr>
      </w:pPr>
      <w:r w:rsidRPr="00F54A89">
        <w:rPr>
          <w:noProof/>
          <w:sz w:val="22"/>
          <w:szCs w:val="22"/>
        </w:rPr>
        <w:t>3. vaiko motina (įmotė) arba tėvas (įtėvis), vaiko globėjas, rūpintojas, faktiškai vieni auginantys vaiką (įvaikį) iki 8 metų;</w:t>
      </w:r>
    </w:p>
    <w:p w14:paraId="3046FB20" w14:textId="77777777" w:rsidR="0053255D" w:rsidRPr="00F54A89" w:rsidRDefault="0053255D" w:rsidP="0053255D">
      <w:pPr>
        <w:ind w:firstLine="1134"/>
        <w:jc w:val="both"/>
        <w:rPr>
          <w:noProof/>
          <w:sz w:val="22"/>
          <w:szCs w:val="22"/>
        </w:rPr>
      </w:pPr>
      <w:r w:rsidRPr="00F54A89">
        <w:rPr>
          <w:noProof/>
          <w:sz w:val="22"/>
          <w:szCs w:val="22"/>
        </w:rPr>
        <w:t>4. asmuo (-enys), prižiūrintys šeimos narius su negalia, kuriems ANTA sprendimu nustatytas individualios pagalbos teikimo išlaidų kompensacijos poreikis;</w:t>
      </w:r>
    </w:p>
    <w:p w14:paraId="2E1CC22F" w14:textId="77777777" w:rsidR="0053255D" w:rsidRPr="00F54A89" w:rsidRDefault="0053255D" w:rsidP="0053255D">
      <w:pPr>
        <w:ind w:firstLine="1134"/>
        <w:jc w:val="both"/>
        <w:rPr>
          <w:noProof/>
          <w:sz w:val="22"/>
          <w:szCs w:val="22"/>
        </w:rPr>
      </w:pPr>
      <w:r w:rsidRPr="00F54A89">
        <w:rPr>
          <w:noProof/>
          <w:sz w:val="22"/>
          <w:szCs w:val="22"/>
        </w:rPr>
        <w:lastRenderedPageBreak/>
        <w:t>5. asmuo (-enys), kuriam (-iems) suteiktas pabėgėlio statusas arba asmuo (-enys), kuriam (-iems) suteikta papildoma ar laikinoji apsauga;</w:t>
      </w:r>
    </w:p>
    <w:p w14:paraId="20524A76" w14:textId="77777777" w:rsidR="0053255D" w:rsidRPr="00F54A89" w:rsidRDefault="0053255D" w:rsidP="0053255D">
      <w:pPr>
        <w:ind w:firstLine="1134"/>
        <w:jc w:val="both"/>
        <w:rPr>
          <w:noProof/>
          <w:sz w:val="22"/>
          <w:szCs w:val="22"/>
        </w:rPr>
      </w:pPr>
      <w:r w:rsidRPr="00F54A89">
        <w:rPr>
          <w:noProof/>
          <w:sz w:val="22"/>
          <w:szCs w:val="22"/>
        </w:rPr>
        <w:t>6. asmuo (-enys), baigęs (-ę) psichologinės ir socialinės reabilitacijos programas, skirtas nuo psichoaktyviųjų medžiagų vartojimo priklausomiems asmenims reabilituoti;</w:t>
      </w:r>
    </w:p>
    <w:p w14:paraId="0FFF4BFD" w14:textId="77777777" w:rsidR="0053255D" w:rsidRPr="00F54A89" w:rsidRDefault="0053255D" w:rsidP="0053255D">
      <w:pPr>
        <w:ind w:firstLine="1134"/>
        <w:jc w:val="both"/>
        <w:rPr>
          <w:noProof/>
          <w:sz w:val="22"/>
          <w:szCs w:val="22"/>
        </w:rPr>
      </w:pPr>
      <w:r w:rsidRPr="00F54A89">
        <w:rPr>
          <w:noProof/>
          <w:sz w:val="22"/>
          <w:szCs w:val="22"/>
        </w:rPr>
        <w:t>7. asmuo (-enys), grįžęs (-ę) iš laisvės atėmimo vietų,</w:t>
      </w:r>
    </w:p>
    <w:p w14:paraId="5012E873" w14:textId="77777777" w:rsidR="0053255D" w:rsidRPr="00F54A89" w:rsidRDefault="0053255D" w:rsidP="0053255D">
      <w:pPr>
        <w:ind w:firstLine="1134"/>
        <w:jc w:val="both"/>
        <w:rPr>
          <w:noProof/>
          <w:sz w:val="22"/>
          <w:szCs w:val="22"/>
        </w:rPr>
      </w:pPr>
      <w:r w:rsidRPr="00F54A89">
        <w:rPr>
          <w:noProof/>
          <w:sz w:val="22"/>
          <w:szCs w:val="22"/>
        </w:rPr>
        <w:t>8. vyresnis (-i) kaip 50 metų asmuo (-enys),</w:t>
      </w:r>
    </w:p>
    <w:p w14:paraId="006C5ED2" w14:textId="77777777" w:rsidR="0053255D" w:rsidRPr="00B51A86" w:rsidRDefault="0053255D" w:rsidP="0053255D">
      <w:pPr>
        <w:jc w:val="both"/>
        <w:rPr>
          <w:b/>
          <w:bCs/>
          <w:noProof/>
          <w:sz w:val="22"/>
          <w:szCs w:val="22"/>
        </w:rPr>
      </w:pPr>
    </w:p>
    <w:p w14:paraId="587E4600" w14:textId="77777777" w:rsidR="0053255D" w:rsidRPr="00B51A86" w:rsidRDefault="0053255D" w:rsidP="0053255D">
      <w:pPr>
        <w:jc w:val="both"/>
        <w:rPr>
          <w:b/>
          <w:bCs/>
          <w:noProof/>
          <w:sz w:val="22"/>
          <w:szCs w:val="22"/>
        </w:rPr>
      </w:pPr>
      <w:r w:rsidRPr="00B51A86">
        <w:rPr>
          <w:b/>
          <w:bCs/>
          <w:noProof/>
          <w:sz w:val="22"/>
          <w:szCs w:val="22"/>
        </w:rPr>
        <w:t>Įdarbinimą patvirtinantys dokumentai:</w:t>
      </w:r>
    </w:p>
    <w:p w14:paraId="7F50522D" w14:textId="77777777" w:rsidR="0053255D" w:rsidRPr="00B51A86" w:rsidRDefault="0053255D" w:rsidP="0053255D">
      <w:pPr>
        <w:numPr>
          <w:ilvl w:val="0"/>
          <w:numId w:val="7"/>
        </w:numPr>
        <w:ind w:left="0" w:firstLine="1080"/>
        <w:jc w:val="both"/>
        <w:rPr>
          <w:noProof/>
          <w:sz w:val="22"/>
          <w:szCs w:val="22"/>
        </w:rPr>
      </w:pPr>
      <w:r w:rsidRPr="00B51A86">
        <w:rPr>
          <w:noProof/>
          <w:sz w:val="22"/>
          <w:szCs w:val="22"/>
        </w:rPr>
        <w:t>Informaciją, kokiu pagrindu bus įdarbintas (-i) asmuo (-ys) iš tikslinių grupių, pvz., pasirašytas ketinimo protokolas, arba jeigu Rangovas jau yra įdarbinęs asmenį (-is) iš nurodytų tikslinių grupių, pateikiama įdarbinto (-ų) asmens (-ų) darbo sutarties (-čių) kopija (-os);</w:t>
      </w:r>
    </w:p>
    <w:p w14:paraId="476D8E65" w14:textId="77777777" w:rsidR="0053255D" w:rsidRPr="00B51A86" w:rsidRDefault="0053255D" w:rsidP="0053255D">
      <w:pPr>
        <w:numPr>
          <w:ilvl w:val="0"/>
          <w:numId w:val="7"/>
        </w:numPr>
        <w:ind w:left="0" w:firstLine="1080"/>
        <w:jc w:val="both"/>
        <w:rPr>
          <w:noProof/>
          <w:sz w:val="22"/>
          <w:szCs w:val="22"/>
        </w:rPr>
      </w:pPr>
      <w:r w:rsidRPr="00B51A86">
        <w:rPr>
          <w:noProof/>
          <w:sz w:val="22"/>
          <w:szCs w:val="22"/>
        </w:rPr>
        <w:t xml:space="preserve">Jeigu Rangovas Užsienio valstybės jis turi pateikti informaciją ir įrodančius dokumentus apie Lietuvoje ketinamus įdarbinti asmenis iš tikslinių grupių, ar apie savo kilmės šalyje (ar kitos šalies) ketinamus įdarbinti asmenis iš tikslinių grupių. Užsienio valstybės Rangovas teikia tose šalyse kompetentingų oficialių institucijų išduodamus dokumentus. Kokie dokumentai išduodami ES šalyse, galima patikrinti e-Certis    </w:t>
      </w:r>
    </w:p>
    <w:p w14:paraId="50FC90E2" w14:textId="77777777" w:rsidR="0053255D" w:rsidRPr="00B51A86" w:rsidRDefault="0053255D" w:rsidP="0053255D">
      <w:pPr>
        <w:jc w:val="both"/>
        <w:rPr>
          <w:b/>
          <w:bCs/>
          <w:noProof/>
          <w:sz w:val="22"/>
          <w:szCs w:val="22"/>
        </w:rPr>
      </w:pPr>
      <w:bookmarkStart w:id="1" w:name="_Hlk213416548"/>
      <w:r w:rsidRPr="00B51A86">
        <w:rPr>
          <w:b/>
          <w:bCs/>
          <w:noProof/>
          <w:sz w:val="22"/>
          <w:szCs w:val="22"/>
        </w:rPr>
        <w:t>Priklausomai nuo tikslinės grupės, kuriai (-ioms) priskiriamas (-i) asmuo (-enys)</w:t>
      </w:r>
      <w:bookmarkEnd w:id="1"/>
      <w:r w:rsidRPr="00B51A86">
        <w:rPr>
          <w:b/>
          <w:bCs/>
          <w:noProof/>
          <w:sz w:val="22"/>
          <w:szCs w:val="22"/>
        </w:rPr>
        <w:t xml:space="preserve">  statusą įrodančių galimų dokumentų pavyzdžiai:</w:t>
      </w:r>
    </w:p>
    <w:p w14:paraId="044EFFED" w14:textId="77777777" w:rsidR="0053255D" w:rsidRPr="00B51A86" w:rsidRDefault="0053255D" w:rsidP="0053255D">
      <w:pPr>
        <w:numPr>
          <w:ilvl w:val="1"/>
          <w:numId w:val="8"/>
        </w:numPr>
        <w:ind w:left="0" w:firstLine="1080"/>
        <w:jc w:val="both"/>
        <w:rPr>
          <w:noProof/>
          <w:sz w:val="22"/>
          <w:szCs w:val="22"/>
        </w:rPr>
      </w:pPr>
      <w:r w:rsidRPr="00B51A86">
        <w:rPr>
          <w:noProof/>
          <w:sz w:val="22"/>
          <w:szCs w:val="22"/>
        </w:rPr>
        <w:t>asmens su negalia pažymėjimo</w:t>
      </w:r>
      <w:r w:rsidRPr="00B51A86">
        <w:rPr>
          <w:noProof/>
          <w:sz w:val="22"/>
          <w:szCs w:val="22"/>
          <w:vertAlign w:val="superscript"/>
        </w:rPr>
        <w:footnoteReference w:id="3"/>
      </w:r>
      <w:r w:rsidRPr="00B51A86">
        <w:rPr>
          <w:noProof/>
          <w:sz w:val="22"/>
          <w:szCs w:val="22"/>
        </w:rPr>
        <w:t xml:space="preserve"> kopija (neįgaliojo pažymėjimo kopija</w:t>
      </w:r>
      <w:r w:rsidRPr="00B51A86">
        <w:rPr>
          <w:noProof/>
          <w:sz w:val="22"/>
          <w:szCs w:val="22"/>
          <w:vertAlign w:val="superscript"/>
        </w:rPr>
        <w:footnoteReference w:id="4"/>
      </w:r>
      <w:r w:rsidRPr="00B51A86">
        <w:rPr>
          <w:noProof/>
          <w:sz w:val="22"/>
          <w:szCs w:val="22"/>
        </w:rPr>
        <w:t xml:space="preserve">); </w:t>
      </w:r>
    </w:p>
    <w:p w14:paraId="65BCE80F" w14:textId="77777777" w:rsidR="0053255D" w:rsidRDefault="0053255D" w:rsidP="0053255D">
      <w:pPr>
        <w:numPr>
          <w:ilvl w:val="1"/>
          <w:numId w:val="8"/>
        </w:numPr>
        <w:ind w:left="0" w:firstLine="1080"/>
        <w:jc w:val="both"/>
        <w:rPr>
          <w:noProof/>
          <w:sz w:val="22"/>
          <w:szCs w:val="22"/>
        </w:rPr>
      </w:pPr>
      <w:r w:rsidRPr="00B51A86">
        <w:rPr>
          <w:noProof/>
          <w:sz w:val="22"/>
          <w:szCs w:val="22"/>
        </w:rPr>
        <w:t>savivaldybės administracijos direktoriaus įsakymo dėl vaiko laikinosios globos arba teismo nutarties dėl tėvystės ar vaiko nuolatinės globos nustatymo kopija</w:t>
      </w:r>
      <w:r>
        <w:rPr>
          <w:noProof/>
          <w:sz w:val="22"/>
          <w:szCs w:val="22"/>
        </w:rPr>
        <w:t xml:space="preserve"> </w:t>
      </w:r>
      <w:r w:rsidRPr="001A25BE">
        <w:rPr>
          <w:rFonts w:asciiTheme="majorBidi" w:hAnsiTheme="majorBidi" w:cstheme="majorBidi"/>
          <w:noProof/>
          <w:color w:val="000000" w:themeColor="text1"/>
          <w:szCs w:val="24"/>
        </w:rPr>
        <w:t>arba kiti lygiaverčiai įrodymai</w:t>
      </w:r>
      <w:r>
        <w:rPr>
          <w:rFonts w:asciiTheme="majorBidi" w:hAnsiTheme="majorBidi" w:cstheme="majorBidi"/>
          <w:noProof/>
          <w:color w:val="000000" w:themeColor="text1"/>
          <w:szCs w:val="24"/>
        </w:rPr>
        <w:t>;</w:t>
      </w:r>
    </w:p>
    <w:p w14:paraId="1B1F73CC" w14:textId="77777777" w:rsidR="0053255D" w:rsidRPr="001A25BE" w:rsidRDefault="0053255D" w:rsidP="0053255D">
      <w:pPr>
        <w:numPr>
          <w:ilvl w:val="1"/>
          <w:numId w:val="8"/>
        </w:numPr>
        <w:ind w:left="0" w:firstLine="1080"/>
        <w:jc w:val="both"/>
        <w:rPr>
          <w:noProof/>
          <w:sz w:val="22"/>
          <w:szCs w:val="22"/>
        </w:rPr>
      </w:pPr>
      <w:r w:rsidRPr="00B51A86">
        <w:rPr>
          <w:noProof/>
          <w:sz w:val="22"/>
          <w:szCs w:val="22"/>
        </w:rPr>
        <w:t>savivaldybės administracijos direktoriaus įsakymo dėl vaiko laikinosios globos arba teismo nutarties dėl tėvystės ar vaiko nuolatinės globos nustatymo kopija</w:t>
      </w:r>
      <w:r>
        <w:rPr>
          <w:noProof/>
          <w:sz w:val="22"/>
          <w:szCs w:val="22"/>
        </w:rPr>
        <w:t xml:space="preserve"> </w:t>
      </w:r>
      <w:r w:rsidRPr="001A25BE">
        <w:rPr>
          <w:rFonts w:asciiTheme="majorBidi" w:hAnsiTheme="majorBidi" w:cstheme="majorBidi"/>
          <w:noProof/>
          <w:color w:val="000000" w:themeColor="text1"/>
          <w:szCs w:val="24"/>
        </w:rPr>
        <w:t>arba kiti lygiaverčiai įrodymai</w:t>
      </w:r>
      <w:r>
        <w:rPr>
          <w:rFonts w:asciiTheme="majorBidi" w:hAnsiTheme="majorBidi" w:cstheme="majorBidi"/>
          <w:noProof/>
          <w:color w:val="000000" w:themeColor="text1"/>
          <w:szCs w:val="24"/>
        </w:rPr>
        <w:t>;</w:t>
      </w:r>
    </w:p>
    <w:p w14:paraId="20AA259D" w14:textId="77777777" w:rsidR="0053255D" w:rsidRPr="00B51A86" w:rsidRDefault="0053255D" w:rsidP="0053255D">
      <w:pPr>
        <w:numPr>
          <w:ilvl w:val="1"/>
          <w:numId w:val="8"/>
        </w:numPr>
        <w:ind w:left="0" w:firstLine="1080"/>
        <w:jc w:val="both"/>
        <w:rPr>
          <w:noProof/>
          <w:sz w:val="22"/>
          <w:szCs w:val="22"/>
        </w:rPr>
      </w:pPr>
      <w:r w:rsidRPr="00B51A86">
        <w:rPr>
          <w:noProof/>
          <w:sz w:val="22"/>
          <w:szCs w:val="22"/>
        </w:rPr>
        <w:t xml:space="preserve">slaugomo asmens darbingumo lygio ir spec. poreikių pažymos arba pažyma iš SODROS, kad asmuo yra apdraustas valstybės lėšomis, kaip tėvas (įtėvis) arba asmuo, paskirtas neįgaliojo globėju, rūpintoju ar aprūpintoju, slaugantys ar nuolat prižiūrintys namuose neįgalųjį asmenį bei gyvenamosios vietos deklaracija, iš kurios matytųsi, jog kartu su įdarbinamu (paskiriamu vykdyti sutartį) asmeniu gyvena ir asmuo su negalia; </w:t>
      </w:r>
    </w:p>
    <w:p w14:paraId="3A71BCF8" w14:textId="77777777" w:rsidR="0053255D" w:rsidRPr="00B51A86" w:rsidRDefault="0053255D" w:rsidP="0053255D">
      <w:pPr>
        <w:numPr>
          <w:ilvl w:val="1"/>
          <w:numId w:val="8"/>
        </w:numPr>
        <w:ind w:left="0" w:firstLine="1080"/>
        <w:jc w:val="both"/>
        <w:rPr>
          <w:noProof/>
          <w:sz w:val="22"/>
          <w:szCs w:val="22"/>
        </w:rPr>
      </w:pPr>
      <w:r w:rsidRPr="00B51A86">
        <w:rPr>
          <w:noProof/>
          <w:sz w:val="22"/>
          <w:szCs w:val="22"/>
        </w:rPr>
        <w:t>jei įdarbinamas (-i) (paskiriamas (-i) vykdyti sutartį) asmuo (-enys), kuriam (-iems) suteiktas pabėgėlio statusas ar perkeliamojo asmens statusas, arba asmenys, kuriems suteikta papildoma ar laikinoji apsauga – teikiama leidimo gyventi Lietuvos Respublikoje kopija arba skaitmeninis leidimas laikinai gyventi Lietuvos Respublikoje</w:t>
      </w:r>
      <w:r w:rsidRPr="00B51A86">
        <w:rPr>
          <w:noProof/>
          <w:sz w:val="22"/>
          <w:szCs w:val="22"/>
          <w:vertAlign w:val="superscript"/>
        </w:rPr>
        <w:footnoteReference w:id="5"/>
      </w:r>
      <w:r w:rsidRPr="00B51A86">
        <w:rPr>
          <w:noProof/>
          <w:sz w:val="22"/>
          <w:szCs w:val="22"/>
        </w:rPr>
        <w:t xml:space="preserve"> (leidime yra nurodytas Lietuvos Respublikos įstatymo dėl užsieniečių teisinės padėties</w:t>
      </w:r>
      <w:r w:rsidRPr="00B51A86">
        <w:rPr>
          <w:noProof/>
          <w:sz w:val="22"/>
          <w:szCs w:val="22"/>
          <w:vertAlign w:val="superscript"/>
        </w:rPr>
        <w:footnoteReference w:id="6"/>
      </w:r>
      <w:r w:rsidRPr="00B51A86">
        <w:rPr>
          <w:noProof/>
          <w:sz w:val="22"/>
          <w:szCs w:val="22"/>
        </w:rPr>
        <w:t xml:space="preserve"> straipsnis - išdavimo pagrindas. Leidimo duomenų teisingumą ir leidimo galiojimą galima patikrinti Migracijos departamento prie Lietuvos Respublikos vidaus reikalų ministerijos interneto svetainėje (</w:t>
      </w:r>
      <w:hyperlink r:id="rId12" w:history="1">
        <w:r w:rsidRPr="00B51A86">
          <w:rPr>
            <w:rStyle w:val="Hipersaitas"/>
            <w:noProof/>
            <w:sz w:val="22"/>
            <w:szCs w:val="22"/>
          </w:rPr>
          <w:t>https://www.migracija.lt/e-leidimas</w:t>
        </w:r>
      </w:hyperlink>
      <w:r w:rsidRPr="00B51A86">
        <w:rPr>
          <w:noProof/>
          <w:sz w:val="22"/>
          <w:szCs w:val="22"/>
        </w:rPr>
        <w:t xml:space="preserve">); </w:t>
      </w:r>
    </w:p>
    <w:p w14:paraId="386B5421" w14:textId="77777777" w:rsidR="0053255D" w:rsidRPr="00B51A86" w:rsidRDefault="0053255D" w:rsidP="0053255D">
      <w:pPr>
        <w:numPr>
          <w:ilvl w:val="1"/>
          <w:numId w:val="8"/>
        </w:numPr>
        <w:ind w:left="0" w:firstLine="1080"/>
        <w:jc w:val="both"/>
        <w:rPr>
          <w:noProof/>
          <w:sz w:val="22"/>
          <w:szCs w:val="22"/>
        </w:rPr>
      </w:pPr>
      <w:r w:rsidRPr="00B51A86">
        <w:rPr>
          <w:noProof/>
          <w:sz w:val="22"/>
          <w:szCs w:val="22"/>
        </w:rPr>
        <w:t>jei įdarbinamas (-i) ar paskiriamas (-i) vykdyti sutartį asmuo (-enys), baigęs (-ę) psichologinės ir socialinės reabilitacijos programas, skirtas nuo psichoaktyviųjų medžiagų vartojimo priklausomiems asmenims reabilituoti – teikiamas dokumentas (pažyma) apie</w:t>
      </w:r>
      <w:r w:rsidRPr="00B51A86">
        <w:rPr>
          <w:noProof/>
        </w:rPr>
        <w:t xml:space="preserve"> baigtą programą iš psichologinės </w:t>
      </w:r>
      <w:r w:rsidRPr="00B51A86">
        <w:rPr>
          <w:noProof/>
          <w:sz w:val="22"/>
          <w:szCs w:val="22"/>
        </w:rPr>
        <w:t>socialinės reabilitacijos įstaigos (bendruomenės), turinčios licenciją teikti trumpalaikę socialinę globą socialinę riziką patiriantiems suaugusiems asmenims</w:t>
      </w:r>
      <w:r w:rsidRPr="00B51A86">
        <w:rPr>
          <w:noProof/>
          <w:sz w:val="22"/>
          <w:szCs w:val="22"/>
          <w:vertAlign w:val="superscript"/>
        </w:rPr>
        <w:footnoteReference w:id="7"/>
      </w:r>
      <w:r>
        <w:rPr>
          <w:noProof/>
          <w:sz w:val="22"/>
          <w:szCs w:val="22"/>
        </w:rPr>
        <w:t xml:space="preserve"> </w:t>
      </w:r>
      <w:r w:rsidRPr="002F5265">
        <w:rPr>
          <w:rFonts w:asciiTheme="majorBidi" w:hAnsiTheme="majorBidi" w:cstheme="majorBidi"/>
          <w:noProof/>
          <w:spacing w:val="2"/>
          <w:szCs w:val="24"/>
        </w:rPr>
        <w:t>arba kitus lygiaverčius įrodymus</w:t>
      </w:r>
      <w:r w:rsidRPr="00B51A86">
        <w:rPr>
          <w:noProof/>
          <w:sz w:val="22"/>
          <w:szCs w:val="22"/>
        </w:rPr>
        <w:t xml:space="preserve">; </w:t>
      </w:r>
    </w:p>
    <w:p w14:paraId="08874E42" w14:textId="77777777" w:rsidR="0053255D" w:rsidRPr="00B51A86" w:rsidRDefault="0053255D" w:rsidP="0053255D">
      <w:pPr>
        <w:numPr>
          <w:ilvl w:val="1"/>
          <w:numId w:val="8"/>
        </w:numPr>
        <w:ind w:left="0" w:firstLine="1080"/>
        <w:jc w:val="both"/>
        <w:rPr>
          <w:noProof/>
          <w:sz w:val="22"/>
          <w:szCs w:val="22"/>
        </w:rPr>
      </w:pPr>
      <w:r w:rsidRPr="00B51A86">
        <w:rPr>
          <w:noProof/>
          <w:sz w:val="22"/>
          <w:szCs w:val="22"/>
        </w:rPr>
        <w:t>asmuo (-enys), grįžęs (-ę) iš laisvės atėmimo vietų teikia Paleidimo iš suėmimo vykdymo ar bausmės atlikimo vietos pažymėjimo</w:t>
      </w:r>
      <w:r w:rsidRPr="00B51A86">
        <w:rPr>
          <w:noProof/>
          <w:sz w:val="22"/>
          <w:szCs w:val="22"/>
          <w:vertAlign w:val="superscript"/>
        </w:rPr>
        <w:footnoteReference w:id="8"/>
      </w:r>
      <w:r w:rsidRPr="00B51A86">
        <w:rPr>
          <w:noProof/>
          <w:sz w:val="22"/>
          <w:szCs w:val="22"/>
        </w:rPr>
        <w:t xml:space="preserve"> kopiją</w:t>
      </w:r>
      <w:r>
        <w:rPr>
          <w:noProof/>
          <w:sz w:val="22"/>
          <w:szCs w:val="22"/>
        </w:rPr>
        <w:t xml:space="preserve"> arba kitus lygiaverčius įrodymus</w:t>
      </w:r>
      <w:r w:rsidRPr="00B51A86">
        <w:rPr>
          <w:noProof/>
          <w:sz w:val="22"/>
          <w:szCs w:val="22"/>
        </w:rPr>
        <w:t xml:space="preserve">; </w:t>
      </w:r>
    </w:p>
    <w:p w14:paraId="49D1EC67" w14:textId="77777777" w:rsidR="0053255D" w:rsidRPr="00B51A86" w:rsidRDefault="0053255D" w:rsidP="0053255D">
      <w:pPr>
        <w:numPr>
          <w:ilvl w:val="1"/>
          <w:numId w:val="8"/>
        </w:numPr>
        <w:ind w:left="0" w:firstLine="1080"/>
        <w:jc w:val="both"/>
        <w:rPr>
          <w:noProof/>
          <w:sz w:val="22"/>
          <w:szCs w:val="22"/>
        </w:rPr>
      </w:pPr>
      <w:r w:rsidRPr="00B51A86">
        <w:rPr>
          <w:noProof/>
          <w:sz w:val="22"/>
          <w:szCs w:val="22"/>
        </w:rPr>
        <w:t>jei yra įdarbinamas (-i) ar sutartį paskiriamas (-i) vykdyti vyresnis (-i) kaip 5</w:t>
      </w:r>
      <w:r>
        <w:rPr>
          <w:noProof/>
          <w:sz w:val="22"/>
          <w:szCs w:val="22"/>
        </w:rPr>
        <w:t>0</w:t>
      </w:r>
      <w:r w:rsidRPr="00B51A86">
        <w:rPr>
          <w:noProof/>
          <w:sz w:val="22"/>
          <w:szCs w:val="22"/>
        </w:rPr>
        <w:t xml:space="preserve"> m. asmuo (-ys), teikiama amžių įrodančio dokumento – paso, tapatybės kortelės ar kito lygiaverčio dokumento kopija ir (arba) kiti lygiaverčiai įrodymai.</w:t>
      </w:r>
      <w:r w:rsidRPr="00B51A86">
        <w:rPr>
          <w:b/>
          <w:bCs/>
          <w:noProof/>
          <w:sz w:val="22"/>
          <w:szCs w:val="22"/>
        </w:rPr>
        <w:t xml:space="preserve"> </w:t>
      </w:r>
    </w:p>
    <w:p w14:paraId="7C0AA98D" w14:textId="5BDE47BE" w:rsidR="00027B83" w:rsidRDefault="0053255D" w:rsidP="0053255D">
      <w:pPr>
        <w:jc w:val="both"/>
        <w:rPr>
          <w:szCs w:val="24"/>
        </w:rPr>
      </w:pPr>
      <w:r w:rsidRPr="00B51A86">
        <w:rPr>
          <w:b/>
          <w:bCs/>
          <w:noProof/>
          <w:sz w:val="22"/>
          <w:szCs w:val="22"/>
        </w:rPr>
        <w:t>Renkami tik tokie duomenys ir tik toks jų kiekis, koks reikalingas atitikimui pirkimo dokumentuose nustatytam socialiniam kriterijui įrodyti vadovaujantis Bendrojo duomenų apsaugos reglamento</w:t>
      </w:r>
      <w:r w:rsidRPr="00B51A86">
        <w:rPr>
          <w:b/>
          <w:bCs/>
          <w:noProof/>
          <w:sz w:val="22"/>
          <w:szCs w:val="22"/>
          <w:vertAlign w:val="superscript"/>
        </w:rPr>
        <w:footnoteReference w:id="9"/>
      </w:r>
      <w:r w:rsidRPr="00B51A86">
        <w:rPr>
          <w:b/>
          <w:bCs/>
          <w:noProof/>
          <w:sz w:val="22"/>
          <w:szCs w:val="22"/>
        </w:rPr>
        <w:t xml:space="preserve"> 5 straipsnio 1 dalies</w:t>
      </w:r>
      <w:r w:rsidRPr="00B51A86">
        <w:rPr>
          <w:b/>
          <w:bCs/>
          <w:sz w:val="22"/>
          <w:szCs w:val="22"/>
        </w:rPr>
        <w:t xml:space="preserve"> c punkte numatytu duomenų kiekio mažinimo principu. </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81DED" w14:textId="77777777" w:rsidR="00595062" w:rsidRDefault="00595062">
      <w:pPr>
        <w:rPr>
          <w:sz w:val="20"/>
        </w:rPr>
      </w:pPr>
      <w:r>
        <w:rPr>
          <w:sz w:val="20"/>
        </w:rPr>
        <w:separator/>
      </w:r>
    </w:p>
  </w:endnote>
  <w:endnote w:type="continuationSeparator" w:id="0">
    <w:p w14:paraId="2EF91FDB" w14:textId="77777777" w:rsidR="00595062" w:rsidRDefault="00595062">
      <w:pPr>
        <w:rPr>
          <w:sz w:val="20"/>
        </w:rPr>
      </w:pPr>
      <w:r>
        <w:rPr>
          <w:sz w:val="20"/>
        </w:rPr>
        <w:continuationSeparator/>
      </w:r>
    </w:p>
  </w:endnote>
  <w:endnote w:type="continuationNotice" w:id="1">
    <w:p w14:paraId="30CDEE03" w14:textId="77777777" w:rsidR="00595062" w:rsidRDefault="00595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inux Libertine G">
    <w:altName w:val="Cambria"/>
    <w:charset w:val="00"/>
    <w:family w:val="auto"/>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Roboto">
    <w:charset w:val="00"/>
    <w:family w:val="auto"/>
    <w:pitch w:val="variable"/>
    <w:sig w:usb0="E0000AFF" w:usb1="5000217F" w:usb2="00000021"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A86224" w:rsidRDefault="00A8622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E5187" w14:textId="77777777" w:rsidR="00595062" w:rsidRDefault="00595062">
      <w:pPr>
        <w:rPr>
          <w:sz w:val="20"/>
        </w:rPr>
      </w:pPr>
      <w:r>
        <w:rPr>
          <w:sz w:val="20"/>
        </w:rPr>
        <w:separator/>
      </w:r>
    </w:p>
  </w:footnote>
  <w:footnote w:type="continuationSeparator" w:id="0">
    <w:p w14:paraId="6517292B" w14:textId="77777777" w:rsidR="00595062" w:rsidRDefault="00595062">
      <w:pPr>
        <w:rPr>
          <w:sz w:val="20"/>
        </w:rPr>
      </w:pPr>
      <w:r>
        <w:rPr>
          <w:sz w:val="20"/>
        </w:rPr>
        <w:continuationSeparator/>
      </w:r>
    </w:p>
  </w:footnote>
  <w:footnote w:type="continuationNotice" w:id="1">
    <w:p w14:paraId="5E9A0652" w14:textId="77777777" w:rsidR="00595062" w:rsidRDefault="00595062"/>
  </w:footnote>
  <w:footnote w:id="2">
    <w:p w14:paraId="425650B5" w14:textId="77777777" w:rsidR="0053255D" w:rsidRPr="0053255D" w:rsidRDefault="0053255D" w:rsidP="0053255D">
      <w:pPr>
        <w:pStyle w:val="Puslapioinaostekstas"/>
        <w:jc w:val="both"/>
        <w:rPr>
          <w:sz w:val="18"/>
          <w:szCs w:val="18"/>
        </w:rPr>
      </w:pPr>
      <w:r w:rsidRPr="0053255D">
        <w:rPr>
          <w:rStyle w:val="Puslapioinaosnuoroda"/>
          <w:sz w:val="18"/>
          <w:szCs w:val="18"/>
        </w:rPr>
        <w:footnoteRef/>
      </w:r>
      <w:r w:rsidRPr="0053255D">
        <w:rPr>
          <w:sz w:val="18"/>
          <w:szCs w:val="18"/>
        </w:rPr>
        <w:t xml:space="preserve"> 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 „Asmens duomenų apsauga“.</w:t>
      </w:r>
    </w:p>
  </w:footnote>
  <w:footnote w:id="3">
    <w:p w14:paraId="0462F66A" w14:textId="77777777" w:rsidR="0053255D" w:rsidRPr="0053255D" w:rsidRDefault="0053255D" w:rsidP="0053255D">
      <w:pPr>
        <w:pStyle w:val="Puslapioinaostekstas"/>
        <w:rPr>
          <w:sz w:val="18"/>
          <w:szCs w:val="18"/>
        </w:rPr>
      </w:pPr>
      <w:r w:rsidRPr="0053255D">
        <w:rPr>
          <w:rStyle w:val="Puslapioinaosnuoroda"/>
          <w:sz w:val="18"/>
          <w:szCs w:val="18"/>
        </w:rPr>
        <w:footnoteRef/>
      </w:r>
      <w:r w:rsidRPr="0053255D">
        <w:rPr>
          <w:sz w:val="18"/>
          <w:szCs w:val="18"/>
        </w:rPr>
        <w:t xml:space="preserve"> </w:t>
      </w:r>
      <w:hyperlink r:id="rId1" w:history="1">
        <w:r w:rsidRPr="0053255D">
          <w:rPr>
            <w:rStyle w:val="Hipersaitas"/>
            <w:sz w:val="18"/>
            <w:szCs w:val="18"/>
          </w:rPr>
          <w:t>https://www.e-tar.lt/portal/lt/legalAct/45b78cf0dabb11ed9978886e85107ab2</w:t>
        </w:r>
      </w:hyperlink>
    </w:p>
  </w:footnote>
  <w:footnote w:id="4">
    <w:p w14:paraId="6393FEFF" w14:textId="77777777" w:rsidR="0053255D" w:rsidRPr="0053255D" w:rsidRDefault="0053255D" w:rsidP="0053255D">
      <w:pPr>
        <w:pStyle w:val="Puslapioinaostekstas"/>
        <w:rPr>
          <w:sz w:val="18"/>
          <w:szCs w:val="18"/>
        </w:rPr>
      </w:pPr>
      <w:r w:rsidRPr="0053255D">
        <w:rPr>
          <w:rStyle w:val="Puslapioinaosnuoroda"/>
          <w:sz w:val="18"/>
          <w:szCs w:val="18"/>
        </w:rPr>
        <w:footnoteRef/>
      </w:r>
      <w:r w:rsidRPr="0053255D">
        <w:rPr>
          <w:sz w:val="18"/>
          <w:szCs w:val="18"/>
        </w:rPr>
        <w:t xml:space="preserve"> </w:t>
      </w:r>
      <w:hyperlink r:id="rId2" w:history="1">
        <w:r w:rsidRPr="0053255D">
          <w:rPr>
            <w:rStyle w:val="Hipersaitas"/>
            <w:sz w:val="18"/>
            <w:szCs w:val="18"/>
          </w:rPr>
          <w:t>https://www.e-tar.lt/portal/lt/legalAct/3e3ce0f0632f11e8acbae39398545bed</w:t>
        </w:r>
      </w:hyperlink>
    </w:p>
  </w:footnote>
  <w:footnote w:id="5">
    <w:p w14:paraId="3FAA6935" w14:textId="77777777" w:rsidR="0053255D" w:rsidRPr="0053255D" w:rsidRDefault="0053255D" w:rsidP="0053255D">
      <w:pPr>
        <w:pStyle w:val="Puslapioinaostekstas"/>
        <w:rPr>
          <w:sz w:val="18"/>
          <w:szCs w:val="18"/>
        </w:rPr>
      </w:pPr>
      <w:r w:rsidRPr="0053255D">
        <w:rPr>
          <w:rStyle w:val="Puslapioinaosnuoroda"/>
          <w:sz w:val="18"/>
          <w:szCs w:val="18"/>
        </w:rPr>
        <w:footnoteRef/>
      </w:r>
      <w:r w:rsidRPr="0053255D">
        <w:rPr>
          <w:sz w:val="18"/>
          <w:szCs w:val="18"/>
        </w:rPr>
        <w:t xml:space="preserve"> </w:t>
      </w:r>
      <w:hyperlink r:id="rId3" w:history="1">
        <w:r w:rsidRPr="0053255D">
          <w:rPr>
            <w:rStyle w:val="Hipersaitas"/>
            <w:sz w:val="18"/>
            <w:szCs w:val="18"/>
          </w:rPr>
          <w:t>https://adic.lrv.lt/lt/asmens-dokumentai/leidimai-gyventi-lietuvos-respublikoje/leidimai-gyventi-lietuvos-respublikoje-nuo-2020-m/</w:t>
        </w:r>
      </w:hyperlink>
      <w:r w:rsidRPr="0053255D">
        <w:rPr>
          <w:sz w:val="18"/>
          <w:szCs w:val="18"/>
        </w:rPr>
        <w:t xml:space="preserve"> </w:t>
      </w:r>
    </w:p>
  </w:footnote>
  <w:footnote w:id="6">
    <w:p w14:paraId="0792F7AA" w14:textId="77777777" w:rsidR="0053255D" w:rsidRPr="0053255D" w:rsidRDefault="0053255D" w:rsidP="0053255D">
      <w:pPr>
        <w:pStyle w:val="Puslapioinaostekstas"/>
        <w:rPr>
          <w:sz w:val="18"/>
          <w:szCs w:val="18"/>
        </w:rPr>
      </w:pPr>
      <w:r w:rsidRPr="0053255D">
        <w:rPr>
          <w:rStyle w:val="Puslapioinaosnuoroda"/>
          <w:sz w:val="18"/>
          <w:szCs w:val="18"/>
        </w:rPr>
        <w:footnoteRef/>
      </w:r>
      <w:r w:rsidRPr="0053255D">
        <w:rPr>
          <w:sz w:val="18"/>
          <w:szCs w:val="18"/>
        </w:rPr>
        <w:t xml:space="preserve"> </w:t>
      </w:r>
      <w:hyperlink r:id="rId4" w:history="1">
        <w:r w:rsidRPr="0053255D">
          <w:rPr>
            <w:rStyle w:val="Hipersaitas"/>
            <w:sz w:val="18"/>
            <w:szCs w:val="18"/>
          </w:rPr>
          <w:t>https://www.e-tar.lt/portal/lt/legalAct/TAR.42837E5A79DD/asr</w:t>
        </w:r>
      </w:hyperlink>
      <w:r w:rsidRPr="0053255D">
        <w:rPr>
          <w:sz w:val="18"/>
          <w:szCs w:val="18"/>
        </w:rPr>
        <w:t xml:space="preserve"> </w:t>
      </w:r>
    </w:p>
  </w:footnote>
  <w:footnote w:id="7">
    <w:p w14:paraId="2C33ED55" w14:textId="77777777" w:rsidR="0053255D" w:rsidRPr="0053255D" w:rsidRDefault="0053255D" w:rsidP="0053255D">
      <w:pPr>
        <w:pStyle w:val="Puslapioinaostekstas"/>
        <w:rPr>
          <w:sz w:val="18"/>
          <w:szCs w:val="18"/>
        </w:rPr>
      </w:pPr>
      <w:r w:rsidRPr="0053255D">
        <w:rPr>
          <w:rStyle w:val="Puslapioinaosnuoroda"/>
          <w:sz w:val="18"/>
          <w:szCs w:val="18"/>
        </w:rPr>
        <w:footnoteRef/>
      </w:r>
      <w:r w:rsidRPr="0053255D">
        <w:rPr>
          <w:sz w:val="18"/>
          <w:szCs w:val="18"/>
        </w:rPr>
        <w:t xml:space="preserve"> </w:t>
      </w:r>
      <w:hyperlink r:id="rId5" w:history="1">
        <w:r w:rsidRPr="0053255D">
          <w:rPr>
            <w:rStyle w:val="Hipersaitas"/>
            <w:sz w:val="18"/>
            <w:szCs w:val="18"/>
          </w:rPr>
          <w:t>https://sppd.lrv.lt/lt/veiklos-sritys/licencijavimas/licencijos/</w:t>
        </w:r>
      </w:hyperlink>
      <w:r w:rsidRPr="0053255D">
        <w:rPr>
          <w:sz w:val="18"/>
          <w:szCs w:val="18"/>
        </w:rPr>
        <w:t xml:space="preserve"> </w:t>
      </w:r>
    </w:p>
  </w:footnote>
  <w:footnote w:id="8">
    <w:p w14:paraId="5F248EAC" w14:textId="77777777" w:rsidR="0053255D" w:rsidRPr="0053255D" w:rsidRDefault="0053255D" w:rsidP="0053255D">
      <w:pPr>
        <w:pStyle w:val="Puslapioinaostekstas"/>
        <w:rPr>
          <w:sz w:val="18"/>
          <w:szCs w:val="18"/>
        </w:rPr>
      </w:pPr>
      <w:r w:rsidRPr="0053255D">
        <w:rPr>
          <w:rStyle w:val="Puslapioinaosnuoroda"/>
          <w:sz w:val="18"/>
          <w:szCs w:val="18"/>
        </w:rPr>
        <w:footnoteRef/>
      </w:r>
      <w:r w:rsidRPr="0053255D">
        <w:rPr>
          <w:sz w:val="18"/>
          <w:szCs w:val="18"/>
        </w:rPr>
        <w:t xml:space="preserve"> </w:t>
      </w:r>
      <w:hyperlink r:id="rId6" w:history="1">
        <w:r w:rsidRPr="0053255D">
          <w:rPr>
            <w:rStyle w:val="Hipersaitas"/>
            <w:sz w:val="18"/>
            <w:szCs w:val="18"/>
          </w:rPr>
          <w:t>https://www.e-tar.lt/portal/lt/legalAct/9be57340a84c11ed8df094f359a60216/asr</w:t>
        </w:r>
      </w:hyperlink>
      <w:r w:rsidRPr="0053255D">
        <w:rPr>
          <w:sz w:val="18"/>
          <w:szCs w:val="18"/>
        </w:rPr>
        <w:t xml:space="preserve"> </w:t>
      </w:r>
    </w:p>
  </w:footnote>
  <w:footnote w:id="9">
    <w:p w14:paraId="1882508D" w14:textId="77777777" w:rsidR="0053255D" w:rsidRDefault="0053255D" w:rsidP="0053255D">
      <w:pPr>
        <w:pStyle w:val="Puslapioinaostekstas"/>
        <w:rPr>
          <w:rFonts w:ascii="Tahoma" w:hAnsi="Tahoma" w:cs="Tahoma"/>
          <w:sz w:val="18"/>
          <w:szCs w:val="18"/>
        </w:rPr>
      </w:pPr>
      <w:r w:rsidRPr="0053255D">
        <w:rPr>
          <w:rStyle w:val="Puslapioinaosnuoroda"/>
          <w:sz w:val="18"/>
          <w:szCs w:val="18"/>
        </w:rPr>
        <w:footnoteRef/>
      </w:r>
      <w:r w:rsidRPr="0053255D">
        <w:rPr>
          <w:sz w:val="18"/>
          <w:szCs w:val="18"/>
        </w:rPr>
        <w:t xml:space="preserve"> </w:t>
      </w:r>
      <w:hyperlink r:id="rId7" w:history="1">
        <w:r w:rsidRPr="0053255D">
          <w:rPr>
            <w:rStyle w:val="Hipersaitas"/>
            <w:sz w:val="18"/>
            <w:szCs w:val="18"/>
          </w:rPr>
          <w:t>https://eur-lex.europa.eu/legal-content/LT/TXT/?uri=CELEX%3A32016R0679</w:t>
        </w:r>
      </w:hyperlink>
      <w:r>
        <w:rPr>
          <w:rFonts w:ascii="Tahoma" w:hAnsi="Tahoma" w:cs="Tahoma"/>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A86224" w:rsidRDefault="00A8622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A86224" w:rsidRDefault="00A8622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294CF9"/>
    <w:multiLevelType w:val="multilevel"/>
    <w:tmpl w:val="C0CAB0E4"/>
    <w:lvl w:ilvl="0">
      <w:start w:val="1"/>
      <w:numFmt w:val="decimal"/>
      <w:lvlText w:val="%1."/>
      <w:lvlJc w:val="left"/>
      <w:pPr>
        <w:ind w:left="360" w:hanging="360"/>
      </w:pPr>
      <w:rPr>
        <w:b/>
        <w:bCs/>
        <w:i w:val="0"/>
        <w:iCs/>
      </w:rPr>
    </w:lvl>
    <w:lvl w:ilvl="1">
      <w:start w:val="1"/>
      <w:numFmt w:val="decimal"/>
      <w:lvlText w:val="%1.%2."/>
      <w:lvlJc w:val="left"/>
      <w:pPr>
        <w:ind w:left="792" w:hanging="432"/>
      </w:pPr>
      <w:rPr>
        <w:b w:val="0"/>
        <w:bCs w:val="0"/>
        <w:i w:val="0"/>
        <w:iCs/>
      </w:rPr>
    </w:lvl>
    <w:lvl w:ilvl="2">
      <w:start w:val="1"/>
      <w:numFmt w:val="decimal"/>
      <w:lvlText w:val="%1.%2.%3."/>
      <w:lvlJc w:val="left"/>
      <w:pPr>
        <w:ind w:left="1214" w:hanging="504"/>
      </w:pPr>
      <w:rPr>
        <w:b w:val="0"/>
        <w:bCs w:val="0"/>
        <w:i w:val="0"/>
        <w:iCs/>
      </w:rPr>
    </w:lvl>
    <w:lvl w:ilvl="3">
      <w:start w:val="1"/>
      <w:numFmt w:val="decimal"/>
      <w:lvlText w:val="%1.%2.%3.%4."/>
      <w:lvlJc w:val="left"/>
      <w:pPr>
        <w:ind w:left="1074" w:hanging="648"/>
      </w:pPr>
      <w:rPr>
        <w:b w:val="0"/>
        <w:bCs w:val="0"/>
        <w:i w:val="0"/>
        <w:iCs/>
      </w:rPr>
    </w:lvl>
    <w:lvl w:ilvl="4">
      <w:start w:val="1"/>
      <w:numFmt w:val="decimal"/>
      <w:lvlText w:val="%1.%2.%3.%4.%5."/>
      <w:lvlJc w:val="left"/>
      <w:pPr>
        <w:ind w:left="2232" w:hanging="792"/>
      </w:pPr>
      <w:rPr>
        <w:b w:val="0"/>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414241"/>
    <w:multiLevelType w:val="hybridMultilevel"/>
    <w:tmpl w:val="437C4F5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2B7F68FE"/>
    <w:multiLevelType w:val="hybridMultilevel"/>
    <w:tmpl w:val="0DB2C83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BF6BEF"/>
    <w:multiLevelType w:val="hybridMultilevel"/>
    <w:tmpl w:val="BF7CA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C555398"/>
    <w:multiLevelType w:val="hybridMultilevel"/>
    <w:tmpl w:val="8488B3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AD80BE9"/>
    <w:multiLevelType w:val="hybridMultilevel"/>
    <w:tmpl w:val="9A72AF3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EA073C"/>
    <w:multiLevelType w:val="hybridMultilevel"/>
    <w:tmpl w:val="7D20B784"/>
    <w:lvl w:ilvl="0" w:tplc="FFFFFFFF">
      <w:start w:val="1"/>
      <w:numFmt w:val="decimal"/>
      <w:lvlText w:val="%1."/>
      <w:lvlJc w:val="left"/>
      <w:pPr>
        <w:ind w:left="4035" w:hanging="360"/>
      </w:pPr>
    </w:lvl>
    <w:lvl w:ilvl="1" w:tplc="0427000F">
      <w:start w:val="1"/>
      <w:numFmt w:val="decimal"/>
      <w:lvlText w:val="%2."/>
      <w:lvlJc w:val="left"/>
      <w:pPr>
        <w:ind w:left="4755" w:hanging="360"/>
      </w:pPr>
    </w:lvl>
    <w:lvl w:ilvl="2" w:tplc="FFFFFFFF">
      <w:start w:val="1"/>
      <w:numFmt w:val="lowerRoman"/>
      <w:lvlText w:val="%3."/>
      <w:lvlJc w:val="right"/>
      <w:pPr>
        <w:ind w:left="5475" w:hanging="180"/>
      </w:pPr>
    </w:lvl>
    <w:lvl w:ilvl="3" w:tplc="FFFFFFFF">
      <w:start w:val="1"/>
      <w:numFmt w:val="decimal"/>
      <w:lvlText w:val="%4."/>
      <w:lvlJc w:val="left"/>
      <w:pPr>
        <w:ind w:left="6195" w:hanging="360"/>
      </w:pPr>
    </w:lvl>
    <w:lvl w:ilvl="4" w:tplc="FFFFFFFF">
      <w:start w:val="1"/>
      <w:numFmt w:val="lowerLetter"/>
      <w:lvlText w:val="%5."/>
      <w:lvlJc w:val="left"/>
      <w:pPr>
        <w:ind w:left="6915" w:hanging="360"/>
      </w:pPr>
    </w:lvl>
    <w:lvl w:ilvl="5" w:tplc="FFFFFFFF">
      <w:start w:val="1"/>
      <w:numFmt w:val="lowerRoman"/>
      <w:lvlText w:val="%6."/>
      <w:lvlJc w:val="right"/>
      <w:pPr>
        <w:ind w:left="7635" w:hanging="180"/>
      </w:pPr>
    </w:lvl>
    <w:lvl w:ilvl="6" w:tplc="FFFFFFFF">
      <w:start w:val="1"/>
      <w:numFmt w:val="decimal"/>
      <w:lvlText w:val="%7."/>
      <w:lvlJc w:val="left"/>
      <w:pPr>
        <w:ind w:left="8355" w:hanging="360"/>
      </w:pPr>
    </w:lvl>
    <w:lvl w:ilvl="7" w:tplc="FFFFFFFF">
      <w:start w:val="1"/>
      <w:numFmt w:val="lowerLetter"/>
      <w:lvlText w:val="%8."/>
      <w:lvlJc w:val="left"/>
      <w:pPr>
        <w:ind w:left="9075" w:hanging="360"/>
      </w:pPr>
    </w:lvl>
    <w:lvl w:ilvl="8" w:tplc="FFFFFFFF">
      <w:start w:val="1"/>
      <w:numFmt w:val="lowerRoman"/>
      <w:lvlText w:val="%9."/>
      <w:lvlJc w:val="right"/>
      <w:pPr>
        <w:ind w:left="9795" w:hanging="180"/>
      </w:pPr>
    </w:lvl>
  </w:abstractNum>
  <w:num w:numId="1" w16cid:durableId="1695767775">
    <w:abstractNumId w:val="1"/>
  </w:num>
  <w:num w:numId="2" w16cid:durableId="91388">
    <w:abstractNumId w:val="4"/>
  </w:num>
  <w:num w:numId="3" w16cid:durableId="640352861">
    <w:abstractNumId w:val="3"/>
  </w:num>
  <w:num w:numId="4" w16cid:durableId="2391472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802164">
    <w:abstractNumId w:val="6"/>
  </w:num>
  <w:num w:numId="6" w16cid:durableId="742336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04085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90020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657"/>
    <w:rsid w:val="00004F6E"/>
    <w:rsid w:val="00010F96"/>
    <w:rsid w:val="000118FD"/>
    <w:rsid w:val="0001324B"/>
    <w:rsid w:val="000154B9"/>
    <w:rsid w:val="000175F3"/>
    <w:rsid w:val="00025268"/>
    <w:rsid w:val="00027B83"/>
    <w:rsid w:val="000310A3"/>
    <w:rsid w:val="000365D1"/>
    <w:rsid w:val="0004068E"/>
    <w:rsid w:val="00053BF2"/>
    <w:rsid w:val="00061777"/>
    <w:rsid w:val="00063565"/>
    <w:rsid w:val="00083B01"/>
    <w:rsid w:val="00085DFE"/>
    <w:rsid w:val="00094D4E"/>
    <w:rsid w:val="000B0897"/>
    <w:rsid w:val="000B26CB"/>
    <w:rsid w:val="000E18BD"/>
    <w:rsid w:val="000F474B"/>
    <w:rsid w:val="000F4EEF"/>
    <w:rsid w:val="000F52EB"/>
    <w:rsid w:val="000F6D45"/>
    <w:rsid w:val="00127665"/>
    <w:rsid w:val="0014158B"/>
    <w:rsid w:val="00142CB1"/>
    <w:rsid w:val="00152EF7"/>
    <w:rsid w:val="00160425"/>
    <w:rsid w:val="00163240"/>
    <w:rsid w:val="0017497A"/>
    <w:rsid w:val="001B2842"/>
    <w:rsid w:val="001C02D3"/>
    <w:rsid w:val="001D0DFB"/>
    <w:rsid w:val="002005AB"/>
    <w:rsid w:val="002339BA"/>
    <w:rsid w:val="00267E8D"/>
    <w:rsid w:val="00280A1F"/>
    <w:rsid w:val="00290B0F"/>
    <w:rsid w:val="002A21FB"/>
    <w:rsid w:val="002B1201"/>
    <w:rsid w:val="002D33EE"/>
    <w:rsid w:val="002E03B6"/>
    <w:rsid w:val="002E2852"/>
    <w:rsid w:val="002F048E"/>
    <w:rsid w:val="003008C2"/>
    <w:rsid w:val="00301382"/>
    <w:rsid w:val="003231B9"/>
    <w:rsid w:val="0032390C"/>
    <w:rsid w:val="0033243B"/>
    <w:rsid w:val="003378FF"/>
    <w:rsid w:val="0035225D"/>
    <w:rsid w:val="00355B91"/>
    <w:rsid w:val="00362162"/>
    <w:rsid w:val="00367DDC"/>
    <w:rsid w:val="0037157F"/>
    <w:rsid w:val="003735E1"/>
    <w:rsid w:val="00376AF2"/>
    <w:rsid w:val="00381787"/>
    <w:rsid w:val="0038289F"/>
    <w:rsid w:val="0038633B"/>
    <w:rsid w:val="003867F3"/>
    <w:rsid w:val="00387E47"/>
    <w:rsid w:val="003A43EF"/>
    <w:rsid w:val="003B130E"/>
    <w:rsid w:val="003B3FEB"/>
    <w:rsid w:val="003D19EA"/>
    <w:rsid w:val="003D6F6B"/>
    <w:rsid w:val="003E4055"/>
    <w:rsid w:val="00402199"/>
    <w:rsid w:val="00410151"/>
    <w:rsid w:val="00414DEF"/>
    <w:rsid w:val="0043565E"/>
    <w:rsid w:val="0047072E"/>
    <w:rsid w:val="00475994"/>
    <w:rsid w:val="00480445"/>
    <w:rsid w:val="00487CB6"/>
    <w:rsid w:val="004938E9"/>
    <w:rsid w:val="004C745F"/>
    <w:rsid w:val="004D5D66"/>
    <w:rsid w:val="004F23FE"/>
    <w:rsid w:val="004F5271"/>
    <w:rsid w:val="00501864"/>
    <w:rsid w:val="00506B83"/>
    <w:rsid w:val="00515507"/>
    <w:rsid w:val="005158B4"/>
    <w:rsid w:val="0052216D"/>
    <w:rsid w:val="0053255D"/>
    <w:rsid w:val="00540A52"/>
    <w:rsid w:val="00545279"/>
    <w:rsid w:val="005474BF"/>
    <w:rsid w:val="00551188"/>
    <w:rsid w:val="0055502C"/>
    <w:rsid w:val="005615EB"/>
    <w:rsid w:val="00580F24"/>
    <w:rsid w:val="00593F7A"/>
    <w:rsid w:val="00594743"/>
    <w:rsid w:val="00595062"/>
    <w:rsid w:val="00597769"/>
    <w:rsid w:val="005A7CCC"/>
    <w:rsid w:val="005C00D0"/>
    <w:rsid w:val="005C47C7"/>
    <w:rsid w:val="005C5746"/>
    <w:rsid w:val="005C7092"/>
    <w:rsid w:val="005E210E"/>
    <w:rsid w:val="005E2DC3"/>
    <w:rsid w:val="005E309E"/>
    <w:rsid w:val="005F1109"/>
    <w:rsid w:val="00600ECF"/>
    <w:rsid w:val="00605B11"/>
    <w:rsid w:val="00606328"/>
    <w:rsid w:val="006129AE"/>
    <w:rsid w:val="0061310F"/>
    <w:rsid w:val="00636845"/>
    <w:rsid w:val="00636F03"/>
    <w:rsid w:val="00637AA5"/>
    <w:rsid w:val="0065236B"/>
    <w:rsid w:val="006547CE"/>
    <w:rsid w:val="00657D81"/>
    <w:rsid w:val="0066353C"/>
    <w:rsid w:val="0068153B"/>
    <w:rsid w:val="00683782"/>
    <w:rsid w:val="00687786"/>
    <w:rsid w:val="006907BC"/>
    <w:rsid w:val="006A118B"/>
    <w:rsid w:val="006A192B"/>
    <w:rsid w:val="006A5D00"/>
    <w:rsid w:val="006C193E"/>
    <w:rsid w:val="006C39E0"/>
    <w:rsid w:val="006C79AA"/>
    <w:rsid w:val="006D2AF1"/>
    <w:rsid w:val="006E613D"/>
    <w:rsid w:val="006F0803"/>
    <w:rsid w:val="006F5143"/>
    <w:rsid w:val="007170B8"/>
    <w:rsid w:val="00741F1F"/>
    <w:rsid w:val="00745D97"/>
    <w:rsid w:val="00761424"/>
    <w:rsid w:val="007621BC"/>
    <w:rsid w:val="00762D01"/>
    <w:rsid w:val="00772943"/>
    <w:rsid w:val="007A22B2"/>
    <w:rsid w:val="007A242C"/>
    <w:rsid w:val="007A75C6"/>
    <w:rsid w:val="007A7914"/>
    <w:rsid w:val="007B329A"/>
    <w:rsid w:val="007B608A"/>
    <w:rsid w:val="007E3CE4"/>
    <w:rsid w:val="00802AFD"/>
    <w:rsid w:val="008101BB"/>
    <w:rsid w:val="0081600D"/>
    <w:rsid w:val="00824A33"/>
    <w:rsid w:val="0083118A"/>
    <w:rsid w:val="00832069"/>
    <w:rsid w:val="008420F3"/>
    <w:rsid w:val="008446AC"/>
    <w:rsid w:val="0085690B"/>
    <w:rsid w:val="008745B5"/>
    <w:rsid w:val="00874B38"/>
    <w:rsid w:val="008936A4"/>
    <w:rsid w:val="008961DA"/>
    <w:rsid w:val="008A0CD3"/>
    <w:rsid w:val="008A2A09"/>
    <w:rsid w:val="008A5875"/>
    <w:rsid w:val="008C7FB7"/>
    <w:rsid w:val="008E1A79"/>
    <w:rsid w:val="008E1AF9"/>
    <w:rsid w:val="008E206C"/>
    <w:rsid w:val="008E6D40"/>
    <w:rsid w:val="008F433D"/>
    <w:rsid w:val="008F61EA"/>
    <w:rsid w:val="008F78EC"/>
    <w:rsid w:val="009044B0"/>
    <w:rsid w:val="00922EF2"/>
    <w:rsid w:val="00936626"/>
    <w:rsid w:val="00951D02"/>
    <w:rsid w:val="009523C1"/>
    <w:rsid w:val="009728BC"/>
    <w:rsid w:val="00980594"/>
    <w:rsid w:val="0098300F"/>
    <w:rsid w:val="00984EB0"/>
    <w:rsid w:val="009942E5"/>
    <w:rsid w:val="009D7D6D"/>
    <w:rsid w:val="00A12A54"/>
    <w:rsid w:val="00A160CF"/>
    <w:rsid w:val="00A26FD8"/>
    <w:rsid w:val="00A31EA6"/>
    <w:rsid w:val="00A332BB"/>
    <w:rsid w:val="00A370B1"/>
    <w:rsid w:val="00A501FA"/>
    <w:rsid w:val="00A51A11"/>
    <w:rsid w:val="00A60E4B"/>
    <w:rsid w:val="00A86224"/>
    <w:rsid w:val="00A90D50"/>
    <w:rsid w:val="00A9504C"/>
    <w:rsid w:val="00AA45D3"/>
    <w:rsid w:val="00AB6F54"/>
    <w:rsid w:val="00AD063A"/>
    <w:rsid w:val="00AD15C6"/>
    <w:rsid w:val="00AD28BD"/>
    <w:rsid w:val="00AE10BA"/>
    <w:rsid w:val="00AE26F2"/>
    <w:rsid w:val="00AF3AB4"/>
    <w:rsid w:val="00AF6671"/>
    <w:rsid w:val="00B10729"/>
    <w:rsid w:val="00B10A9E"/>
    <w:rsid w:val="00B25BA8"/>
    <w:rsid w:val="00B35748"/>
    <w:rsid w:val="00B444EA"/>
    <w:rsid w:val="00B46F6F"/>
    <w:rsid w:val="00B50C97"/>
    <w:rsid w:val="00B5422B"/>
    <w:rsid w:val="00B608AC"/>
    <w:rsid w:val="00B74F2E"/>
    <w:rsid w:val="00B82DEF"/>
    <w:rsid w:val="00BA1EB3"/>
    <w:rsid w:val="00BB0099"/>
    <w:rsid w:val="00BC2993"/>
    <w:rsid w:val="00BC5648"/>
    <w:rsid w:val="00BC5A91"/>
    <w:rsid w:val="00BD3ABF"/>
    <w:rsid w:val="00BE4E89"/>
    <w:rsid w:val="00BF082C"/>
    <w:rsid w:val="00C00B9A"/>
    <w:rsid w:val="00C0192F"/>
    <w:rsid w:val="00C04882"/>
    <w:rsid w:val="00C10DE8"/>
    <w:rsid w:val="00C234C8"/>
    <w:rsid w:val="00C53541"/>
    <w:rsid w:val="00C7059B"/>
    <w:rsid w:val="00C74FA2"/>
    <w:rsid w:val="00C96D4B"/>
    <w:rsid w:val="00CA02BD"/>
    <w:rsid w:val="00CA634E"/>
    <w:rsid w:val="00CD3FE9"/>
    <w:rsid w:val="00CD62B3"/>
    <w:rsid w:val="00CE2AE4"/>
    <w:rsid w:val="00CE50B0"/>
    <w:rsid w:val="00CF706F"/>
    <w:rsid w:val="00D039E5"/>
    <w:rsid w:val="00D07F5A"/>
    <w:rsid w:val="00D15A6A"/>
    <w:rsid w:val="00D170BC"/>
    <w:rsid w:val="00D1780A"/>
    <w:rsid w:val="00D25E84"/>
    <w:rsid w:val="00D25F53"/>
    <w:rsid w:val="00D2615F"/>
    <w:rsid w:val="00D2781F"/>
    <w:rsid w:val="00D31957"/>
    <w:rsid w:val="00D45D06"/>
    <w:rsid w:val="00D46746"/>
    <w:rsid w:val="00D56974"/>
    <w:rsid w:val="00D7456F"/>
    <w:rsid w:val="00D75F34"/>
    <w:rsid w:val="00D777BD"/>
    <w:rsid w:val="00D843F8"/>
    <w:rsid w:val="00D86E35"/>
    <w:rsid w:val="00DA4E0C"/>
    <w:rsid w:val="00DA6343"/>
    <w:rsid w:val="00DD352E"/>
    <w:rsid w:val="00DE1E69"/>
    <w:rsid w:val="00DF314A"/>
    <w:rsid w:val="00DF632A"/>
    <w:rsid w:val="00E22E09"/>
    <w:rsid w:val="00E22F31"/>
    <w:rsid w:val="00E2309A"/>
    <w:rsid w:val="00E250DD"/>
    <w:rsid w:val="00E25DAC"/>
    <w:rsid w:val="00E30EB2"/>
    <w:rsid w:val="00E44330"/>
    <w:rsid w:val="00E467A5"/>
    <w:rsid w:val="00E5512E"/>
    <w:rsid w:val="00E61C82"/>
    <w:rsid w:val="00E62C2D"/>
    <w:rsid w:val="00E70CEE"/>
    <w:rsid w:val="00E75555"/>
    <w:rsid w:val="00E823E3"/>
    <w:rsid w:val="00E867B9"/>
    <w:rsid w:val="00E93244"/>
    <w:rsid w:val="00E939F3"/>
    <w:rsid w:val="00EA0E0B"/>
    <w:rsid w:val="00EB37E8"/>
    <w:rsid w:val="00EB5464"/>
    <w:rsid w:val="00EC4C38"/>
    <w:rsid w:val="00ED7EBD"/>
    <w:rsid w:val="00EE0C4D"/>
    <w:rsid w:val="00EF57E0"/>
    <w:rsid w:val="00F025F6"/>
    <w:rsid w:val="00F04437"/>
    <w:rsid w:val="00F16E6C"/>
    <w:rsid w:val="00F34DC8"/>
    <w:rsid w:val="00F358D1"/>
    <w:rsid w:val="00F363BF"/>
    <w:rsid w:val="00F547F5"/>
    <w:rsid w:val="00F60BD9"/>
    <w:rsid w:val="00F73145"/>
    <w:rsid w:val="00F91C20"/>
    <w:rsid w:val="00FD052D"/>
    <w:rsid w:val="00FD23E3"/>
    <w:rsid w:val="00FD7395"/>
    <w:rsid w:val="00FE5BE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61BAF29-6CE7-40C8-8E0C-3F7E5E5BE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Standard"/>
    <w:link w:val="Antrat1Diagrama"/>
    <w:uiPriority w:val="9"/>
    <w:qFormat/>
    <w:rsid w:val="00475994"/>
    <w:pPr>
      <w:widowControl w:val="0"/>
      <w:suppressAutoHyphens/>
      <w:autoSpaceDN w:val="0"/>
      <w:ind w:left="1104" w:hanging="420"/>
      <w:textAlignment w:val="baseline"/>
      <w:outlineLvl w:val="0"/>
    </w:pPr>
    <w:rPr>
      <w:rFonts w:ascii="Calibri" w:eastAsia="Linux Libertine G" w:hAnsi="Calibri" w:cs="Linux Libertine G"/>
      <w:b/>
      <w:bCs/>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rsid w:val="0004068E"/>
    <w:pPr>
      <w:ind w:left="720"/>
      <w:contextualSpacing/>
    </w:pPr>
  </w:style>
  <w:style w:type="character" w:styleId="Hipersaitas">
    <w:name w:val="Hyperlink"/>
    <w:basedOn w:val="Numatytasispastraiposriftas"/>
    <w:unhideWhenUsed/>
    <w:rsid w:val="0001324B"/>
    <w:rPr>
      <w:color w:val="0563C1" w:themeColor="hyperlink"/>
      <w:u w:val="single"/>
    </w:rPr>
  </w:style>
  <w:style w:type="character" w:styleId="Komentaronuoroda">
    <w:name w:val="annotation reference"/>
    <w:basedOn w:val="Numatytasispastraiposriftas"/>
    <w:semiHidden/>
    <w:unhideWhenUsed/>
    <w:rsid w:val="00A86224"/>
    <w:rPr>
      <w:sz w:val="16"/>
      <w:szCs w:val="16"/>
    </w:rPr>
  </w:style>
  <w:style w:type="paragraph" w:styleId="Komentarotekstas">
    <w:name w:val="annotation text"/>
    <w:basedOn w:val="prastasis"/>
    <w:link w:val="KomentarotekstasDiagrama"/>
    <w:unhideWhenUsed/>
    <w:rsid w:val="00A86224"/>
    <w:rPr>
      <w:sz w:val="20"/>
    </w:rPr>
  </w:style>
  <w:style w:type="character" w:customStyle="1" w:styleId="KomentarotekstasDiagrama">
    <w:name w:val="Komentaro tekstas Diagrama"/>
    <w:basedOn w:val="Numatytasispastraiposriftas"/>
    <w:link w:val="Komentarotekstas"/>
    <w:rsid w:val="00A86224"/>
    <w:rPr>
      <w:sz w:val="20"/>
    </w:rPr>
  </w:style>
  <w:style w:type="paragraph" w:styleId="Komentarotema">
    <w:name w:val="annotation subject"/>
    <w:basedOn w:val="Komentarotekstas"/>
    <w:next w:val="Komentarotekstas"/>
    <w:link w:val="KomentarotemaDiagrama"/>
    <w:semiHidden/>
    <w:unhideWhenUsed/>
    <w:rsid w:val="00A86224"/>
    <w:rPr>
      <w:b/>
      <w:bCs/>
    </w:rPr>
  </w:style>
  <w:style w:type="character" w:customStyle="1" w:styleId="KomentarotemaDiagrama">
    <w:name w:val="Komentaro tema Diagrama"/>
    <w:basedOn w:val="KomentarotekstasDiagrama"/>
    <w:link w:val="Komentarotema"/>
    <w:semiHidden/>
    <w:rsid w:val="00A86224"/>
    <w:rPr>
      <w:b/>
      <w:bCs/>
      <w:sz w:val="20"/>
    </w:rPr>
  </w:style>
  <w:style w:type="paragraph" w:styleId="Debesliotekstas">
    <w:name w:val="Balloon Text"/>
    <w:basedOn w:val="prastasis"/>
    <w:link w:val="DebesliotekstasDiagrama"/>
    <w:semiHidden/>
    <w:unhideWhenUsed/>
    <w:rsid w:val="00A8622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86224"/>
    <w:rPr>
      <w:rFonts w:ascii="Segoe UI" w:hAnsi="Segoe UI" w:cs="Segoe UI"/>
      <w:sz w:val="18"/>
      <w:szCs w:val="18"/>
    </w:rPr>
  </w:style>
  <w:style w:type="paragraph" w:styleId="Pataisymai">
    <w:name w:val="Revision"/>
    <w:hidden/>
    <w:semiHidden/>
    <w:rsid w:val="00301382"/>
  </w:style>
  <w:style w:type="paragraph" w:styleId="Puslapioinaostekstas">
    <w:name w:val="footnote text"/>
    <w:basedOn w:val="prastasis"/>
    <w:link w:val="PuslapioinaostekstasDiagrama"/>
    <w:semiHidden/>
    <w:unhideWhenUsed/>
    <w:rsid w:val="00414DEF"/>
    <w:rPr>
      <w:sz w:val="20"/>
    </w:rPr>
  </w:style>
  <w:style w:type="character" w:customStyle="1" w:styleId="PuslapioinaostekstasDiagrama">
    <w:name w:val="Puslapio išnašos tekstas Diagrama"/>
    <w:basedOn w:val="Numatytasispastraiposriftas"/>
    <w:link w:val="Puslapioinaostekstas"/>
    <w:semiHidden/>
    <w:rsid w:val="00414DEF"/>
    <w:rPr>
      <w:sz w:val="20"/>
    </w:rPr>
  </w:style>
  <w:style w:type="character" w:styleId="Puslapioinaosnuoroda">
    <w:name w:val="footnote reference"/>
    <w:basedOn w:val="Numatytasispastraiposriftas"/>
    <w:uiPriority w:val="99"/>
    <w:semiHidden/>
    <w:unhideWhenUsed/>
    <w:rsid w:val="00414DEF"/>
    <w:rPr>
      <w:vertAlign w:val="superscript"/>
    </w:rPr>
  </w:style>
  <w:style w:type="character" w:customStyle="1" w:styleId="Antrat1Diagrama">
    <w:name w:val="Antraštė 1 Diagrama"/>
    <w:basedOn w:val="Numatytasispastraiposriftas"/>
    <w:link w:val="Antrat1"/>
    <w:uiPriority w:val="9"/>
    <w:rsid w:val="00475994"/>
    <w:rPr>
      <w:rFonts w:ascii="Calibri" w:eastAsia="Linux Libertine G" w:hAnsi="Calibri" w:cs="Linux Libertine G"/>
      <w:b/>
      <w:bCs/>
      <w:szCs w:val="24"/>
      <w:lang w:eastAsia="zh-CN" w:bidi="hi-IN"/>
    </w:rPr>
  </w:style>
  <w:style w:type="paragraph" w:customStyle="1" w:styleId="Standard">
    <w:name w:val="Standard"/>
    <w:rsid w:val="00475994"/>
    <w:pPr>
      <w:widowControl w:val="0"/>
      <w:suppressAutoHyphens/>
      <w:autoSpaceDN w:val="0"/>
      <w:textAlignment w:val="baseline"/>
    </w:pPr>
    <w:rPr>
      <w:rFonts w:ascii="Calibri" w:eastAsia="Linux Libertine G" w:hAnsi="Calibri" w:cs="Linux Libertine G"/>
      <w:szCs w:val="24"/>
      <w:lang w:eastAsia="zh-CN" w:bidi="hi-IN"/>
    </w:rPr>
  </w:style>
  <w:style w:type="paragraph" w:styleId="prastasiniatinklio">
    <w:name w:val="Normal (Web)"/>
    <w:basedOn w:val="prastasis"/>
    <w:uiPriority w:val="99"/>
    <w:unhideWhenUsed/>
    <w:rsid w:val="00475994"/>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igracija.lt/e-leidim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iauli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adic.lrv.lt/lt/asmens-dokumentai/leidimai-gyventi-lietuvos-respublikoje/leidimai-gyventi-lietuvos-respublikoje-nuo-2020-m/" TargetMode="External"/><Relationship Id="rId7" Type="http://schemas.openxmlformats.org/officeDocument/2006/relationships/hyperlink" Target="https://eur-lex.europa.eu/legal-content/LT/TXT/?uri=CELEX%3A32016R0679" TargetMode="External"/><Relationship Id="rId2" Type="http://schemas.openxmlformats.org/officeDocument/2006/relationships/hyperlink" Target="https://www.e-tar.lt/portal/lt/legalAct/3e3ce0f0632f11e8acbae39398545bed" TargetMode="External"/><Relationship Id="rId1" Type="http://schemas.openxmlformats.org/officeDocument/2006/relationships/hyperlink" Target="https://www.e-tar.lt/portal/lt/legalAct/45b78cf0dabb11ed9978886e85107ab2" TargetMode="External"/><Relationship Id="rId6" Type="http://schemas.openxmlformats.org/officeDocument/2006/relationships/hyperlink" Target="https://www.e-tar.lt/portal/lt/legalAct/9be57340a84c11ed8df094f359a60216/asr" TargetMode="External"/><Relationship Id="rId5" Type="http://schemas.openxmlformats.org/officeDocument/2006/relationships/hyperlink" Target="https://sppd.lrv.lt/lt/veiklos-sritys/licencijavimas/licencijos/" TargetMode="External"/><Relationship Id="rId4" Type="http://schemas.openxmlformats.org/officeDocument/2006/relationships/hyperlink" Target="https://www.e-tar.lt/portal/lt/legalAct/TAR.42837E5A79DD/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6AB04D-9EFE-4E77-A9F1-C632F01FFA03}">
  <ds:schemaRefs>
    <ds:schemaRef ds:uri="http://schemas.openxmlformats.org/officeDocument/2006/bibliography"/>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49</Pages>
  <Words>91256</Words>
  <Characters>52017</Characters>
  <Application>Microsoft Office Word</Application>
  <DocSecurity>0</DocSecurity>
  <Lines>433</Lines>
  <Paragraphs>285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egle.kosmauskiene@sac.lt</cp:lastModifiedBy>
  <cp:revision>4</cp:revision>
  <cp:lastPrinted>2026-03-31T10:03:00Z</cp:lastPrinted>
  <dcterms:created xsi:type="dcterms:W3CDTF">2026-04-14T05:36:00Z</dcterms:created>
  <dcterms:modified xsi:type="dcterms:W3CDTF">2026-04-14T05:44:00Z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